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上海注册公司在哪个网站申请的 </w:t>
      </w:r>
    </w:p>
    <w:p>
      <w:pPr/>
      <w:r>
        <w:rPr/>
        <w:t xml:space="preserve">上海注册公司，一网通办，轻松便捷！</w:t>
      </w:r>
    </w:p>
    <w:p>
      <w:pPr/>
      <w:r>
        <w:rPr/>
        <w:t xml:space="preserve">随着互联网技术的发展，注册公司不再是一件繁琐的事情。在上海，您只需登录相关网站，即可轻松完成公司注册。本文将为您详细介绍上海注册公司的申请网站，让您了解注册流程，快速开启创业之路。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一、上海注册公司申请网站</w:t>
      </w:r>
    </w:p>
    <w:p>
      <w:pPr/>
      <w:r>
        <w:rPr/>
        <w:t xml:space="preserve">在上海，企业注册可以通过上海市市场监督管理局官方网站进行。该网站提供全程电子化登记系统，让企业注册变得更加便捷。</w:t>
      </w:r>
    </w:p>
    <w:p>
      <w:pPr/>
      <w:r>
        <w:rPr/>
        <w:t xml:space="preserve">网址：</w:t>
      </w:r>
      <w:hyperlink r:id="rId8" w:history="1">
        <w:r>
          <w:rPr/>
          <w:t xml:space="preserve">http://www.sh.gs.gov.cn/</w:t>
        </w:r>
      </w:hyperlink>
    </w:p>
    <w:p>
      <w:pPr/>
      <w:r>
        <w:rPr/>
        <w:t xml:space="preserve">二、上海注册公司流程</w:t>
      </w:r>
    </w:p>
    <w:p>
      <w:pPr>
        <w:numPr>
          <w:ilvl w:val="0"/>
          <w:numId w:val="1"/>
        </w:numPr>
      </w:pPr>
      <w:r>
        <w:rPr/>
        <w:t xml:space="preserve">网上预约</w:t>
      </w:r>
    </w:p>
    <w:p>
      <w:pPr/>
      <w:r>
        <w:rPr/>
        <w:t xml:space="preserve">登录上海市市场监督管理局官方网站，选择“一窗通”服务平台进行网上预约。预约成功后，您将获得预约码。</w:t>
      </w:r>
    </w:p>
    <w:p>
      <w:pPr>
        <w:numPr>
          <w:ilvl w:val="0"/>
          <w:numId w:val="2"/>
        </w:numPr>
      </w:pPr>
      <w:r>
        <w:rPr/>
        <w:t xml:space="preserve">准备材料</w:t>
      </w:r>
    </w:p>
    <w:p>
      <w:pPr/>
      <w:r>
        <w:rPr/>
        <w:t xml:space="preserve">根据预约码，登录系统填写企业基本信息，并上传相关材料。材料包括：</w:t>
      </w:r>
    </w:p>
    <w:p>
      <w:pPr/>
      <w:r>
        <w:rPr/>
        <w:t xml:space="preserve">（1）法定代表人签署的《公司设立登记申请书》</w:t>
      </w:r>
    </w:p>
    <w:p>
      <w:pPr/>
      <w:r>
        <w:rPr/>
        <w:t xml:space="preserve">（2）全体股东签署的公司章程</w:t>
      </w:r>
    </w:p>
    <w:p>
      <w:pPr/>
      <w:r>
        <w:rPr/>
        <w:t xml:space="preserve">（3）法人股东资格证明或者自然人股东身份证及其复印件</w:t>
      </w:r>
    </w:p>
    <w:p>
      <w:pPr/>
      <w:r>
        <w:rPr/>
        <w:t xml:space="preserve">（4）董事、监事和经理的任职文件及身份证复印件</w:t>
      </w:r>
    </w:p>
    <w:p>
      <w:pPr/>
      <w:r>
        <w:rPr/>
        <w:t xml:space="preserve">（5）指定代表或委托代理人证明</w:t>
      </w:r>
    </w:p>
    <w:p>
      <w:pPr/>
      <w:r>
        <w:rPr/>
        <w:t xml:space="preserve">（6）代理人身份证及其复印件</w:t>
      </w:r>
    </w:p>
    <w:p>
      <w:pPr/>
      <w:r>
        <w:rPr/>
        <w:t xml:space="preserve">（7）住所使用证明</w:t>
      </w:r>
    </w:p>
    <w:p>
      <w:pPr>
        <w:numPr>
          <w:ilvl w:val="0"/>
          <w:numId w:val="3"/>
        </w:numPr>
      </w:pPr>
      <w:r>
        <w:rPr/>
        <w:t xml:space="preserve">提交申请</w:t>
      </w:r>
    </w:p>
    <w:p>
      <w:pPr/>
      <w:r>
        <w:rPr/>
        <w:t xml:space="preserve">上传材料后，系统将自动生成电子申请表，您需在线提交。提交成功后，系统将自动生成电子营业执照。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电子营业执照生成后，您可以在网上下载并打印。同时，您还可以选择邮寄服务，将营业执照寄送到您手中。</w:t>
      </w:r>
    </w:p>
    <w:p>
      <w:pPr/>
      <w:r>
        <w:rPr/>
        <w:t xml:space="preserve">三、上海注册公司注意事项</w:t>
      </w:r>
    </w:p>
    <w:p>
      <w:pPr>
        <w:numPr>
          <w:ilvl w:val="0"/>
          <w:numId w:val="5"/>
        </w:numPr>
      </w:pPr>
      <w:r>
        <w:rPr/>
        <w:t xml:space="preserve">公司名称核准</w:t>
      </w:r>
    </w:p>
    <w:p>
      <w:pPr/>
      <w:r>
        <w:rPr/>
        <w:t xml:space="preserve">在提交申请前，请先进行公司名称核准。登录上海市市场监督管理局官方网站，查询是否已有相同或近似名称的公司存在。</w:t>
      </w:r>
    </w:p>
    <w:p>
      <w:pPr>
        <w:numPr>
          <w:ilvl w:val="0"/>
          <w:numId w:val="6"/>
        </w:numPr>
      </w:pPr>
      <w:r>
        <w:rPr/>
        <w:t xml:space="preserve">选择经营范围</w:t>
      </w:r>
    </w:p>
    <w:p>
      <w:pPr/>
      <w:r>
        <w:rPr/>
        <w:t xml:space="preserve">在注册公司时，需选择经营范围。经营范围需与公司主营业务相符。</w:t>
      </w:r>
    </w:p>
    <w:p>
      <w:pPr>
        <w:numPr>
          <w:ilvl w:val="0"/>
          <w:numId w:val="7"/>
        </w:numPr>
      </w:pPr>
      <w:r>
        <w:rPr/>
        <w:t xml:space="preserve">提交真实材料</w:t>
      </w:r>
    </w:p>
    <w:p>
      <w:pPr/>
      <w:r>
        <w:rPr/>
        <w:t xml:space="preserve">注册公司时，请确保提交的材料真实、准确。如有虚假信息，将影响公司注册和后续经营。</w:t>
      </w:r>
    </w:p>
    <w:p>
      <w:pPr>
        <w:numPr>
          <w:ilvl w:val="0"/>
          <w:numId w:val="8"/>
        </w:numPr>
      </w:pPr>
      <w:r>
        <w:rPr/>
        <w:t xml:space="preserve">寻求专业机构帮助</w:t>
      </w:r>
    </w:p>
    <w:p>
      <w:pPr/>
      <w:r>
        <w:rPr/>
        <w:t xml:space="preserve">如果您对注册公司流程不熟悉，可以寻求专业机构帮助。如上海企盈等，将为您提供一站式注册服务。</w:t>
      </w:r>
    </w:p>
    <w:p>
      <w:pPr/>
    </w:p>
    <w:p>
      <w:pPr/>
      <w:r>
        <w:rPr/>
        <w:t xml:space="preserve">在上海注册公司，只需登录相关网站，即可轻松完成。通过全程电子化登记系统，企业注册变得更加便捷。希望本文能为您带来帮助，祝您创业成功！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https://www.yyzq.team/post/387766.html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6730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076E97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12A8DC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C3D45C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D4CC3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B7DC81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AFC287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034AEB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.gs.gov.cn/" TargetMode="External"/><Relationship Id="rId9" Type="http://schemas.openxmlformats.org/officeDocument/2006/relationships/hyperlink" Target="https://www.yyzq.team/post/387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上海注册公司在哪个网站申请的 </dc:title>
  <dc:description>仅供学习交流使用、请勿用途非法用途。违者后果自负！</dc:description>
  <dc:subject>https://www.yyzq.team/post/387766.html</dc:subject>
  <cp:keywords>注册公司,上海,提交,材料,营业执照</cp:keywords>
  <cp:category>注册公司</cp:category>
  <cp:lastModifiedBy>一叶知秋</cp:lastModifiedBy>
  <dcterms:created xsi:type="dcterms:W3CDTF">2024-09-20T21:36:24+08:00</dcterms:created>
  <dcterms:modified xsi:type="dcterms:W3CDTF">2024-09-20T21:36:24+08:00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