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上海佳吉快运有限公司</w:t>
      </w:r>
    </w:p>
    <w:p>
      <w:pPr/>
      <w:r>
        <w:rPr/>
        <w:t xml:space="preserve">佳吉快运快运行业的知名品牌！上海佳吉快运物流行业诚信企业！！快运专家就选佳吉！！！公司的主要经营范围有:公路运输，铁路运输，物流运输，航空物流，货运代理等“以*的服务,*的信誉,赢得市场,迎来客户”是上海佳吉物流有限公司的宗旨。 公司始终坚持：信誉*/质量*/服务*/安全*/客户要求*/视客户为上帝/视质量为主骨/视诚信为血液/视安全为生命的服务理念。安全快捷,合理收费/诚心合作是公司的宗旨!尽心尽力，尽职尽责做好每一个细节是公司的目标!公司的主要经营范围有:公路运输，铁路运输，物流运输，航空物流，国际物流，货运代理等.佳吉快运成立以来始终坚持规范化管理，人性化服务的宗旨。以诚信、务实、稳健的经营作风，时刻履行自己的承诺，从而为扩大发展企业规模奠定了坚实的基础。通过我们不断努力已建立起完整的管理机构和服务体系，并以“*、安全、高效”的服务使公司迅速被社会各界人士广泛认可。佳吉快运拥有一批年轻、充满朝气与活力的精通信息化管理的员工队伍。为打造“年轻化、信息化、品牌化”物流服务提供了智力支持。公司一直以科学的管理、*的规范化服务，合理的运输价位、良好的企业信誉活跃于物流行业之林。承揽全国公路货物运输、铁路货物运输，我们借助于强大的信息服务平台和网络优势，在深圳、广州、和全国省会城市地区、长三角地区、珠三角地区分别建立了分公司和办事处。迅速搭建起了一、二级城市货物运输市场，实现了全国城市之间纵横交错、真正立体化货物快运，可为客户提供直接的门到站、门到门配送业务。</w:t>
      </w:r>
    </w:p>
    <w:p>
      <w:pPr/>
      <w:r>
        <w:rPr/>
        <w:t xml:space="preserve">主营产品：快运,货运</w:t>
      </w:r>
    </w:p>
    <w:p>
      <w:pPr/>
      <w:r>
        <w:rPr/>
        <w:t xml:space="preserve">主要产品：快运,货运</w:t>
      </w:r>
    </w:p>
    <w:p>
      <w:pPr/>
      <w:r>
        <w:rPr/>
        <w:t xml:space="preserve">注册时间：1994-09-08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上海 青浦区</w:t>
      </w:r>
    </w:p>
    <w:p>
      <w:pPr/>
      <w:r>
        <w:rPr/>
        <w:t xml:space="preserve">企业地址：上海市青浦区徐泾北青公路2999号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品牌名称：佳吉</w:t>
      </w:r>
    </w:p>
    <w:p>
      <w:pPr/>
      <w:r>
        <w:rPr/>
        <w:t xml:space="preserve">企业人数：1000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法人代表：周先生</w:t>
      </w:r>
    </w:p>
    <w:p>
      <w:pPr/>
      <w:r>
        <w:rPr/>
        <w:t xml:space="preserve">手机号：021-69924229</w:t>
      </w:r>
    </w:p>
    <w:p>
      <w:pPr/>
      <w:r>
        <w:rPr/>
        <w:t xml:space="preserve">联系人：周先生</w:t>
      </w:r>
    </w:p>
    <w:p>
      <w:pPr/>
      <w:r>
        <w:rPr/>
        <w:t xml:space="preserve">邮箱：862825883@qq.com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https://www.yyzq.team/post/51140.html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11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上海佳吉快运有限公司</dc:title>
  <dc:description>仅供学习交流使用、请勿用途非法用途。违者后果自负！</dc:description>
  <dc:subject>https://www.yyzq.team/post/51140.html</dc:subject>
  <cp:keywords>企业名录,快运,货运,服务型公司</cp:keywords>
  <cp:category>企业名录</cp:category>
  <cp:lastModifiedBy>一叶知秋</cp:lastModifiedBy>
  <dcterms:created xsi:type="dcterms:W3CDTF">2024-09-20T18:00:50+08:00</dcterms:created>
  <dcterms:modified xsi:type="dcterms:W3CDTF">2024-09-20T18:00:50+08:00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