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天津永馨清洗保洁公司</w:t>
      </w:r>
    </w:p>
    <w:p>
      <w:pPr/>
      <w:r>
        <w:rPr/>
        <w:t xml:space="preserve">天津永馨清洗清洗公司是一家拥有*技术人员及进口设备的*，快捷、持续有效，您的满意就是我们服务的标准！为了您和家人的健康，我们承诺使用的清洁剂均为环保产品我们拥有高素质的*技术工程施工以及管理人员。我们将以严谨的要求，规范的服务，*的服务水准，致力于达到高标准、高素质、高水平，三高服务理念，努力为广大客户提供完美的服务！北京华威清洗服务中心拥有雄厚的技术力量和先进的进口机械设备，施工作业采用的是*清洁用品厂家生产的高效*清洁剂。天津永馨清洗保洁公司服务于天津各区及周边邻市，服务场所包括商场超市、写字楼、工业厂房、大中专院校、商住小区等多种类型，同时承接各类家政服务。天津永馨清洗保洁公司本着“客户至上、用心服务”的宗旨，学习了解国际先进的清洁、保洁作业方式以及相关技术，结合具体情况并辅以丰富的经营和管理方式，全心全意为您提供服务。我们相信，当您选择我们时，是我们长期合作的开始，也相信我们将与众多中国企业一样，会得到长足的发展。我们将与您携手共创美好的明天！</w:t>
      </w:r>
    </w:p>
    <w:p/>
    <w:p>
      <w:pPr/>
      <w:r>
        <w:rPr/>
        <w:t xml:space="preserve">天津河西区清洗、天津河东区清洗、天津河北区清洗、天津和平区清洗、天津南开区清洗、天津红桥区清洗、天津东丽区清洗、天津西青区清洗、天津北辰区清洗、天津津南区清洗、天津开发区清洗保洁等，与众多客户建立了长期的合作关系，得到客户的一致好评！</w:t>
      </w:r>
    </w:p>
    <w:p>
      <w:pPr/>
      <w:r>
        <w:rPr/>
        <w:t xml:space="preserve">主营产品：天津地毯清洗，沙发椅子清洗，水晶灯清洗，地板清洗打蜡，石材结晶，石材翻新，保洁开荒</w:t>
      </w:r>
    </w:p>
    <w:p>
      <w:pPr/>
      <w:r>
        <w:rPr/>
        <w:t xml:space="preserve">主要产品：地毯清洗，厨房排烟管道清洗，地板打蜡、石材抛光，水泥地面硬化、环氧地坪施工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注册地址：天津河东区</w:t>
      </w:r>
    </w:p>
    <w:p>
      <w:pPr/>
      <w:r>
        <w:rPr/>
        <w:t xml:space="preserve">企业地址：红星路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法人代表：张永</w:t>
      </w:r>
    </w:p>
    <w:p>
      <w:pPr/>
      <w:r>
        <w:rPr/>
        <w:t xml:space="preserve">手机号：13920531961</w:t>
      </w:r>
    </w:p>
    <w:p>
      <w:pPr/>
      <w:r>
        <w:rPr/>
        <w:t xml:space="preserve">联系人：张永</w:t>
      </w:r>
    </w:p>
    <w:p>
      <w:pPr/>
      <w:r>
        <w:rPr/>
        <w:t xml:space="preserve">邮箱：394906059@qq.com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https://www.yyzq.team/post/96641.html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6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天津永馨清洗保洁公司</dc:title>
  <dc:description>仅供学习交流使用、请勿用途非法用途。违者后果自负！</dc:description>
  <dc:subject>https://www.yyzq.team/post/96641.html</dc:subject>
  <cp:keywords>企业名录,天津地毯清洗,沙发椅子清洗,水晶灯清洗,地板清洗打蜡,石材结晶,石材翻新,保洁开荒,服务型公司</cp:keywords>
  <cp:category>企业名录</cp:category>
  <cp:lastModifiedBy>一叶知秋</cp:lastModifiedBy>
  <dcterms:created xsi:type="dcterms:W3CDTF">2024-09-20T20:43:36+08:00</dcterms:created>
  <dcterms:modified xsi:type="dcterms:W3CDTF">2024-09-20T20:43:36+08:00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