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小程序  教育 </w:t>
      </w:r>
    </w:p>
    <w:p>
      <w:pPr/>
      <w:r>
        <w:rPr/>
        <w:t xml:space="preserve">教育类小程序的发展与SEO优化策略</w:t>
      </w:r>
    </w:p>
    <w:p>
      <w:pPr/>
      <w:r>
        <w:rPr/>
        <w:t xml:space="preserve">随着移动互联网的普及，教育类小程序成为了人们获取知识和学习的重要途径。为了让教育类小程序在搜索引擎中排名靠前，吸引更多用户访问，进行SEO优化是必不可少的。本文将探讨教育类小程序的发展趋势，并提出相应的SEO优化策略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一、教育类小程序的发展趋势</w:t>
      </w:r>
    </w:p>
    <w:p>
      <w:pPr>
        <w:numPr>
          <w:ilvl w:val="0"/>
          <w:numId w:val="1"/>
        </w:numPr>
      </w:pPr>
      <w:r>
        <w:rPr/>
        <w:t xml:space="preserve">个性化学习：教育类小程序可以根据用户的兴趣和需求，提供个性化的学习内容，提升用户体验。</w:t>
      </w:r>
    </w:p>
    <w:p>
      <w:pPr>
        <w:numPr>
          <w:ilvl w:val="0"/>
          <w:numId w:val="1"/>
        </w:numPr>
      </w:pPr>
      <w:r>
        <w:rPr/>
        <w:t xml:space="preserve">在线互动：教育类小程序通过在线问答、直播授课等方式，实现教师与学生之间的实时互动，提高教学效果。</w:t>
      </w:r>
    </w:p>
    <w:p>
      <w:pPr>
        <w:numPr>
          <w:ilvl w:val="0"/>
          <w:numId w:val="1"/>
        </w:numPr>
      </w:pPr>
      <w:r>
        <w:rPr/>
        <w:t xml:space="preserve">寓教于乐：教育类小程序通过游戏化设计、趣味互动等手段，让用户在轻松愉快的氛围中学习，提高学习兴趣。</w:t>
      </w:r>
    </w:p>
    <w:p>
      <w:pPr>
        <w:numPr>
          <w:ilvl w:val="0"/>
          <w:numId w:val="1"/>
        </w:numPr>
      </w:pPr>
      <w:r>
        <w:rPr/>
        <w:t xml:space="preserve">知识付费：教育类小程序借助微信支付等便捷的支付方式，实现知识的付费传播，为开发者带来收益。</w:t>
      </w:r>
    </w:p>
    <w:p>
      <w:pPr/>
      <w:r>
        <w:rPr/>
        <w:t xml:space="preserve">二、教育类小程序的SEO优化策略</w:t>
      </w:r>
    </w:p>
    <w:p>
      <w:pPr>
        <w:numPr>
          <w:ilvl w:val="0"/>
          <w:numId w:val="2"/>
        </w:numPr>
      </w:pPr>
      <w:r>
        <w:rPr/>
        <w:t xml:space="preserve">关键词优化：在小程序的标题、描述、内容中合理融入与教育相关的关键词，提高小程序在搜索引擎中的曝光度。</w:t>
      </w:r>
    </w:p>
    <w:p>
      <w:pPr>
        <w:numPr>
          <w:ilvl w:val="0"/>
          <w:numId w:val="2"/>
        </w:numPr>
      </w:pPr>
      <w:r>
        <w:rPr/>
        <w:t xml:space="preserve">内容质量：提供高质量的教育内容，确保文章、视频等内容的原创性和专业性，提高用户体验。</w:t>
      </w:r>
    </w:p>
    <w:p>
      <w:pPr>
        <w:numPr>
          <w:ilvl w:val="0"/>
          <w:numId w:val="2"/>
        </w:numPr>
      </w:pPr>
      <w:r>
        <w:rPr/>
        <w:t xml:space="preserve">页面结构优化：合理规划小程序的页面结构，包括主页、课程页、问答页等，使页面内容丰富且层次分明。</w:t>
      </w:r>
    </w:p>
    <w:p>
      <w:pPr>
        <w:numPr>
          <w:ilvl w:val="0"/>
          <w:numId w:val="2"/>
        </w:numPr>
      </w:pPr>
      <w:r>
        <w:rPr/>
        <w:t xml:space="preserve">内外链优化：在小程序内部添加适当的内链，引导用户浏览更多相关内容；同时，获取优质的外链，提高小程序的权威性。</w:t>
      </w:r>
    </w:p>
    <w:p>
      <w:pPr>
        <w:numPr>
          <w:ilvl w:val="0"/>
          <w:numId w:val="2"/>
        </w:numPr>
      </w:pPr>
      <w:r>
        <w:rPr/>
        <w:t xml:space="preserve">用户互动：鼓励用户在小程序内进行评论、点赞、分享等互动行为，提高小程序的活跃度，有助于提高搜索排名。</w:t>
      </w:r>
    </w:p>
    <w:p>
      <w:pPr>
        <w:numPr>
          <w:ilvl w:val="0"/>
          <w:numId w:val="2"/>
        </w:numPr>
      </w:pPr>
      <w:r>
        <w:rPr/>
        <w:t xml:space="preserve">移动端优化：针对移动端用户体验进行优化，包括页面加载速度、布局适应性等，提高用户留存率。</w:t>
      </w:r>
    </w:p>
    <w:p>
      <w:pPr>
        <w:numPr>
          <w:ilvl w:val="0"/>
          <w:numId w:val="2"/>
        </w:numPr>
      </w:pPr>
      <w:r>
        <w:rPr/>
        <w:t xml:space="preserve">更新频率：保持小程序的持续更新，定期发布新的课程、文章等内容，使小程序保持较高的活跃度。</w:t>
      </w:r>
    </w:p>
    <w:p>
      <w:pPr/>
      <w:r>
        <w:rPr/>
        <w:t xml:space="preserve">教育类小程序在发展过程中，需注重SEO优化，提高在搜索引擎中的排名。通过以上策略，教育类小程序有望在竞争激烈的市场中脱颖而出，为用户提供优质的教育服务。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https://www.yyzq.team/post/357278.html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0F64DF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A3D6D4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5727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小程序  教育 </dc:title>
  <dc:description>仅供学习交流使用、请勿用途非法用途。违者后果自负！</dc:description>
  <dc:subject>https://www.yyzq.team/post/357278.html</dc:subject>
  <cp:keywords>程序,教育,用户,优化,提高</cp:keywords>
  <cp:category>JavaScript</cp:category>
  <cp:lastModifiedBy>一叶知秋</cp:lastModifiedBy>
  <dcterms:created xsi:type="dcterms:W3CDTF">2024-09-20T19:49:55+08:00</dcterms:created>
  <dcterms:modified xsi:type="dcterms:W3CDTF">2024-09-20T19:49:55+08:00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