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德国wTe(威利)阀门有限公司上海代表处</w:t>
      </w:r>
    </w:p>
    <w:p>
      <w:pPr/>
      <w:r>
        <w:rPr/>
        <w:t xml:space="preserve">德国wTe(威利)阀门有限公司是欧洲流体控制领域的主要生产和供应商之一，公司总部位于德国，公司致力于科研开发，生产流体控制设备系统，wTe公司业务广泛，在德国，英国，台湾，新加坡，中国，爱尔兰，西班牙等地区设立了生产和分销机构。</w:t>
      </w:r>
    </w:p>
    <w:p/>
    <w:p>
      <w:pPr/>
      <w:r>
        <w:rPr/>
        <w:t xml:space="preserve">wTe公司主要产品有：球阀、蝶阀、闸阀、截止阀、止回阀、过滤器、针型阀、柱塞阀、旋塞阀、平衡阀、隔膜阀、波纹管截止阀、波纹管闸阀、气动球阀、气动蝶阀、气动调节阀、电动调节阀、电动球阀、电动闸阀、电动截止阀、电动蝶阀等系列产品，公司产品的用户涉及石油、化工、电力、冶金、制药、食品、水处理、市政给排水、天然气、造纸、电子工业、楼宇、机械设备配套等领域。托普公司拥有一支有经验的研发队伍，实行全球统一设计，统一标准，在阀门领域内处于*地位。</w:t>
      </w:r>
    </w:p>
    <w:p/>
    <w:p>
      <w:pPr/>
      <w:r>
        <w:rPr/>
        <w:t xml:space="preserve">　    德国wTe(威利)阀门有限公司目前在上海设有中国事务中心，负责对中国市场各项业务的开拓与技术支持，同时在中国市场销售，保证提供给所有的顾客优产品质量和服务。</w:t>
      </w:r>
    </w:p>
    <w:p/>
    <w:p>
      <w:pPr/>
      <w:r>
        <w:rPr/>
        <w:t xml:space="preserve">　   德国wTe(威利)阀门有限公司忠心欢迎中国客户同我们在中国各地的代理商及分支机构合作。</w:t>
      </w:r>
    </w:p>
    <w:p/>
    <w:p>
      <w:pPr/>
      <w:r>
        <w:rPr/>
        <w:t xml:space="preserve">    </w:t>
      </w:r>
    </w:p>
    <w:p/>
    <w:p>
      <w:pPr/>
      <w:r>
        <w:rPr/>
        <w:t xml:space="preserve">德国威利 (wTe)阀门有限公司--德国wTe威利阀门上海代表处: 进口针型阀、进口球阀、进口截止阀、进口闸阀、进口止回阀、进口旋塞阀、进口过滤器、进口柱塞阀、进口蝶阀、进口平衡阀、进口水力控制阀、进口调节阀、进口波纹管截止阀、进口波纹管闸阀、进口隔膜阀、进口气动球阀、进口气动蝶阀、进口气动角座阀、进口气动调节阀、进口电动闸阀、进口电动球阀、进口电动截止阀、进口电动蝶阀。</w:t>
      </w:r>
    </w:p>
    <w:p>
      <w:pPr/>
      <w:r>
        <w:rPr/>
        <w:t xml:space="preserve">主营产品：阀门</w:t>
      </w:r>
    </w:p>
    <w:p>
      <w:pPr/>
      <w:r>
        <w:rPr/>
        <w:t xml:space="preserve">主要产品：蝶阀 球阀 截止阀 止回阀</w:t>
      </w:r>
    </w:p>
    <w:p>
      <w:pPr/>
      <w:r>
        <w:rPr/>
        <w:t xml:space="preserve">注册时间：2005-05-28 00:00:00</w:t>
      </w:r>
    </w:p>
    <w:p>
      <w:pPr/>
      <w:r>
        <w:rPr/>
        <w:t xml:space="preserve">经营模式：生产型</w:t>
      </w:r>
    </w:p>
    <w:p>
      <w:pPr/>
      <w:r>
        <w:rPr/>
        <w:t xml:space="preserve">注册地址： 中国 上海 闵行区</w:t>
      </w:r>
    </w:p>
    <w:p>
      <w:pPr/>
      <w:r>
        <w:rPr/>
        <w:t xml:space="preserve">企业地址：莘松路958维园道30号501室</w:t>
      </w:r>
    </w:p>
    <w:p>
      <w:pPr/>
      <w:r>
        <w:rPr/>
        <w:t xml:space="preserve">企业类型：外资企业</w:t>
      </w:r>
    </w:p>
    <w:p>
      <w:pPr/>
      <w:r>
        <w:rPr/>
        <w:t xml:space="preserve">品牌名称：德国威利阀门</w:t>
      </w:r>
    </w:p>
    <w:p>
      <w:pPr/>
      <w:r>
        <w:rPr/>
        <w:t xml:space="preserve">企业人数：100</w:t>
      </w:r>
    </w:p>
    <w:p>
      <w:pPr/>
      <w:r>
        <w:rPr/>
        <w:t xml:space="preserve">注册资本：100</w:t>
      </w:r>
    </w:p>
    <w:p>
      <w:pPr/>
      <w:r>
        <w:rPr/>
        <w:t xml:space="preserve">营业额：0</w:t>
      </w:r>
    </w:p>
    <w:p>
      <w:pPr/>
      <w:r>
        <w:rPr/>
        <w:t xml:space="preserve">法人代表：亚德卡尔?雷斯</w:t>
      </w:r>
    </w:p>
    <w:p>
      <w:pPr/>
      <w:r>
        <w:rPr/>
        <w:t xml:space="preserve">手机号：13533335677</w:t>
      </w:r>
    </w:p>
    <w:p>
      <w:pPr/>
      <w:r>
        <w:rPr/>
        <w:t xml:space="preserve">联系人：新月</w:t>
      </w:r>
    </w:p>
    <w:p>
      <w:pPr/>
      <w:r>
        <w:rPr/>
        <w:t xml:space="preserve">邮箱：smf1987@126.com</w:t>
      </w:r>
    </w:p>
    <w:p>
      <w:pPr/>
      <w:r>
        <w:rPr/>
        <w:t xml:space="preserve">文章地址：</w:t>
      </w:r>
      <w:hyperlink r:id="rId7" w:history="1">
        <w:r>
          <w:rPr/>
          <w:t xml:space="preserve">https://www.yyzq.team/post/75589.html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558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德国wTe(威利)阀门有限公司上海代表处</dc:title>
  <dc:description>仅供学习交流使用、请勿用途非法用途。违者后果自负！</dc:description>
  <dc:subject>https://www.yyzq.team/post/75589.html</dc:subject>
  <cp:keywords>企业名录,阀门,生产型公司</cp:keywords>
  <cp:category>企业名录</cp:category>
  <cp:lastModifiedBy>一叶知秋</cp:lastModifiedBy>
  <dcterms:created xsi:type="dcterms:W3CDTF">2024-09-21T03:19:11+08:00</dcterms:created>
  <dcterms:modified xsi:type="dcterms:W3CDTF">2024-09-21T03:19:11+08:00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