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苏州市蓝宇化工有限公司</w:t></w:r></w:p><w:p><w:pPr/><w:r><w:rPr/><w:t xml:space="preserve">商蓝宇化工”一家集研发、生产、销售于一体的*化工企业，创建于1993年，总公司位于中国历史文化名城—湖南岳阳，在两代蓝宇人的努力拼搏下，先后在广东东莞、江苏苏州、湖北武汉设立销售分公司，年销售超8亿元人民币，在岳阳建有1万5千多平米的研发、生产工厂；在东莞樟木头、苏州相城设立有大型存储油罐和仓储设施，并配备大小各类危险化学品运输车辆，做到江浙沪地区24小时配送到厂。与国内多家石化企业建立了长期稳定"/><br/><meta name="applicable-device" content="pc"><br/><meta </w:t></w:r></w:p><w:p><w:pPr/><w:r><w:rPr/><w:t xml:space="preserve">主营产品：销售：润滑油、胶粘剂、五金交电、电子元配件、包装材料、塑料制品、橡胶材料。危险化学品经营（限《危险化</w:t></w:r></w:p><w:p><w:pPr/><w:r><w:rPr/><w:t xml:space="preserve">主要产品：</w:t></w:r></w:p><w:p><w:pPr/><w:r><w:rPr/><w:t xml:space="preserve">注册时间：2015-12-29 17:55:13</w:t></w:r></w:p><w:p><w:pPr/><w:r><w:rPr/><w:t xml:space="preserve">经营模式：</w:t></w:r></w:p><w:p><w:pPr/><w:r><w:rPr/><w:t xml:space="preserve">注册地址：中国 江苏 苏州市</w:t></w:r></w:p><w:p><w:pPr/><w:r><w:rPr/><w:t xml:space="preserve">企业地址：苏州市人民路1718号（416室）</w:t></w:r></w:p><w:p><w:pPr/><w:r><w:rPr/><w:t xml:space="preserve">企业类型：私营企业</w:t></w:r></w:p><w:p><w:pPr/><w:r><w:rPr/><w:t xml:space="preserve">品牌名称：</w:t></w:r></w:p><w:p><w:pPr/><w:r><w:rPr/><w:t xml:space="preserve">企业人数：0</w:t></w:r></w:p><w:p><w:pPr/><w:r><w:rPr/><w:t xml:space="preserve">注册资本：100</w:t></w:r></w:p><w:p><w:pPr/><w:r><w:rPr/><w:t xml:space="preserve">营业额：0</w:t></w:r></w:p><w:p><w:pPr/><w:r><w:rPr/><w:t xml:space="preserve">法人代表：姜美菊</w:t></w:r></w:p><w:p><w:pPr/><w:r><w:rPr/><w:t xml:space="preserve">手机号：</w:t></w:r></w:p><w:p><w:pPr/><w:r><w:rPr/><w:t xml:space="preserve">联系人：姜美菊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https://www.yyzq.team/post/38040.html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0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苏州市蓝宇化工有限公司</dc:title>
  <dc:description>仅供学习交流使用、请勿用途非法用途。违者后果自负！</dc:description>
  <dc:subject>https://www.yyzq.team/post/38040.html</dc:subject>
  <cp:keywords>企业名录,销售：润滑油,胶粘剂,五金交电,电子元配件,包装材料,塑料制品,橡胶材料。危险化学品经营（限《危险化,公司</cp:keywords>
  <cp:category>企业名录</cp:category>
  <cp:lastModifiedBy>一叶知秋</cp:lastModifiedBy>
  <dcterms:created xsi:type="dcterms:W3CDTF">2024-09-21T04:21:57+08:00</dcterms:created>
  <dcterms:modified xsi:type="dcterms:W3CDTF">2024-09-21T04:21:57+08:00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