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关于生活英语作文初三5篇 </dc:title>
  <dc:description>仅供学习交流使用、请勿用途非法用途。违者后果自负！</dc:description>
  <dc:subject>https://www.yyzq.team/post/360324.html</dc:subject>
  <cp:keywords>英语,初三,生活,学生,作文</cp:keywords>
  <cp:category>作文素材</cp:category>
  <cp:lastModifiedBy>一叶知秋</cp:lastModifiedBy>
  <dcterms:created xsi:type="dcterms:W3CDTF">2024-09-20T17:58:56+08:00</dcterms:created>
  <dcterms:modified xsi:type="dcterms:W3CDTF">2024-09-20T17:58:56+08:00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