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上海钜利金属材料有限公司(钜升金属科技有限公司)</w:t>
      </w:r>
    </w:p>
    <w:p>
      <w:pPr/>
      <w:r>
        <w:rPr/>
        <w:t xml:space="preserve">上海钜利金属制品有限公司*经销国内外各种知名模具钢材、铝合金、材料加工及热处理、五金模具配件等批发销售。为满足用户对高品质材料的需求，*应国内外各大品牌钢厂有：日本“大同”、“日立”，瑞典“一胜百”，德国“撒斯特”，奥地利“百禄”，美国“芬可乐”，美国“ALCOA”铝合金板, 宝钢钢铁,东北特钢, 舞阳钢铁等，其中包括"冷作钢"、"热作钢"、"塑胶钢"、"粉末高速钢"、"弹簧钢"、"轴承钢"、“合金铝”等，广泛应用于机械设备、模具制造、电子、五金制品、工艺品等各行业。产品主要销往福建、浙江、江苏、北京、青岛、大连、重庆、湖北，湖南，天津、沈阳等地区。公司现有各种大型的锯床、进口铣床、磨床、数控加工中心等设备。钜利以完美材质、高效服务、雄厚技术成为企业之佳合作伙伴.公司免费为用户提供送货装卸等一条龙服务，为上海及周边地区的模具材料供应尽微薄之力。</w:t>
      </w:r>
    </w:p>
    <w:p>
      <w:pPr/>
      <w:r>
        <w:rPr/>
        <w:t xml:space="preserve">主营产品：铝板，铝棒，铝管，角铝，六角棒，硬铝，花纹板，航空铝，</w:t>
      </w:r>
    </w:p>
    <w:p>
      <w:pPr/>
      <w:r>
        <w:rPr/>
        <w:t xml:space="preserve">主要产品：铝板,铝棒,铝管</w:t>
      </w:r>
    </w:p>
    <w:p>
      <w:pPr/>
      <w:r>
        <w:rPr/>
        <w:t xml:space="preserve">注册时间：2011-11-14 14:55:22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青浦区</w:t>
      </w:r>
    </w:p>
    <w:p>
      <w:pPr/>
      <w:r>
        <w:rPr/>
        <w:t xml:space="preserve">企业地址：上海市闵行区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品牌名称：西南，东轻，美国，日本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法人代表：黄先生</w:t>
      </w:r>
    </w:p>
    <w:p>
      <w:pPr/>
      <w:r>
        <w:rPr/>
        <w:t xml:space="preserve">手机号：18917321795</w:t>
      </w:r>
    </w:p>
    <w:p>
      <w:pPr/>
      <w:r>
        <w:rPr/>
        <w:t xml:space="preserve">联系人：吴薇</w:t>
      </w:r>
    </w:p>
    <w:p>
      <w:pPr/>
      <w:r>
        <w:rPr/>
        <w:t xml:space="preserve">邮箱：julijinshu@163.com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https://www.yyzq.team/post/193930.html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39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上海钜利金属材料有限公司(钜升金属科技有限公司)</dc:title>
  <dc:description>仅供学习交流使用、请勿用途非法用途。违者后果自负！</dc:description>
  <dc:subject>https://www.yyzq.team/post/193930.html</dc:subject>
  <cp:keywords>企业名录,铝板,铝棒,铝管,角铝,六角棒,硬铝,花纹板,航空铝,生产型公司</cp:keywords>
  <cp:category>企业名录</cp:category>
  <cp:lastModifiedBy>一叶知秋</cp:lastModifiedBy>
  <dcterms:created xsi:type="dcterms:W3CDTF">2024-09-21T18:55:49+08:00</dcterms:created>
  <dcterms:modified xsi:type="dcterms:W3CDTF">2024-09-21T18:55:49+08:00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