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微山县中田橡塑有限公司</w:t>
      </w:r>
    </w:p>
    <w:p>
      <w:pPr/>
      <w:r>
        <w:rPr/>
        <w:t xml:space="preserve">微山县中田橡塑有限公司位于山东省微山县经济开发区，距离枣庄高铁站仅20分钟车程，地理环境优越，交通十分便利。 公司占地3000平方米，建筑面积1800平方米，现有员工105人，*技术人员20名。</w:t>
      </w:r>
    </w:p>
    <w:p/>
    <w:p>
      <w:pPr/>
      <w:r>
        <w:rPr/>
        <w:t xml:space="preserve">    公司引进拥有国际先进水平的PE管材生产线6条，可以生产直径90mm到850mm的HDPE管。公司拥有浮体生产设备8套，浮体的年生产量可达65000对。公司主营产品如下： 中密度聚乙烯浮体: 大做到外径2200mm， 长度2500mm 高密度聚乙烯管： 90mm-850mm 超高分子量聚乙烯管: 110mm-750mm 橡胶管：160mm-1300mm 塑料观察井: 直通井座， 三通井座， 内插式沉泥室井座 公司长期使用进口PE100，LLDPE作为主要生产原料。 所有产品原料都是*原生料。 我公司于2008年加入中国疏浚协会，对国内外疏浚行业有了更深入的了解，不断对疏浚管道以及浮体进行技术革新。我公司设计生产的带有固定槽的浮体外形已经获得了国家专利认证。 公司产品畅销全国各地，并出口到欧洲，美洲，中东以及东南亚各国。产品广泛应用于海上疏浚，海上油田开采，航道标志，海上养殖等多个领域。 在国内外市场具有广泛的影响和良好的声誉。 欢迎新老客户前来洽谈。 </w:t>
      </w:r>
    </w:p>
    <w:p/>
    <w:p>
      <w:pPr/>
      <w:r>
        <w:rPr/>
        <w:t xml:space="preserve">联系人：张经理 </w:t>
      </w:r>
    </w:p>
    <w:p/>
    <w:p>
      <w:pPr/>
      <w:r>
        <w:rPr/>
        <w:t xml:space="preserve">电话： </w:t>
      </w:r>
    </w:p>
    <w:p/>
    <w:p>
      <w:pPr/>
      <w:r>
        <w:rPr/>
        <w:t xml:space="preserve">手机：</w:t>
      </w:r>
    </w:p>
    <w:p>
      <w:pPr/>
      <w:r>
        <w:rPr/>
        <w:t xml:space="preserve">主营产品：浮体，水上浮体</w:t>
      </w:r>
    </w:p>
    <w:p>
      <w:pPr/>
      <w:r>
        <w:rPr/>
        <w:t xml:space="preserve">主要产品：浮体 输沙管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注册地址：山东济宁市</w:t>
      </w:r>
    </w:p>
    <w:p>
      <w:pPr/>
      <w:r>
        <w:rPr/>
        <w:t xml:space="preserve">企业地址：微山县朝阳街道办事处西侧100米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品牌名称：中田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法人代表：张峰</w:t>
      </w:r>
    </w:p>
    <w:p>
      <w:pPr/>
      <w:r>
        <w:rPr/>
        <w:t xml:space="preserve">手机号：13355148952</w:t>
      </w:r>
    </w:p>
    <w:p>
      <w:pPr/>
      <w:r>
        <w:rPr/>
        <w:t xml:space="preserve">联系人：张栋</w:t>
      </w:r>
    </w:p>
    <w:p>
      <w:pPr/>
      <w:r>
        <w:rPr/>
        <w:t xml:space="preserve">邮箱：973265959@qq.com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https://www.yyzq.team/post/226052.html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60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微山县中田橡塑有限公司</dc:title>
  <dc:description>仅供学习交流使用、请勿用途非法用途。违者后果自负！</dc:description>
  <dc:subject>https://www.yyzq.team/post/226052.html</dc:subject>
  <cp:keywords>企业名录,浮体,水上浮体,生产型公司</cp:keywords>
  <cp:category>企业名录</cp:category>
  <cp:lastModifiedBy>一叶知秋</cp:lastModifiedBy>
  <dcterms:created xsi:type="dcterms:W3CDTF">2024-09-21T14:25:56+08:00</dcterms:created>
  <dcterms:modified xsi:type="dcterms:W3CDTF">2024-09-21T14:25:56+08:00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