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北京博阳恒通有限公司</w:t>
      </w:r>
    </w:p>
    <w:p>
      <w:pPr/>
      <w:r>
        <w:rPr/>
        <w:t xml:space="preserve">北京博阳恒通科技有限公司靳琳女士：手机：，座机：，传真：QQ:813183750  网址：专营各款式：线号机，线号印字机，标牌机，条码机，标签机，价签机，珠宝价签机，,线号印字机，线号机色带：TM-11B,TM-RC03B,TM-RC03BK,LM-IR300B,CH-11B,HT-11B,CH-IR300B,HT-300B,TP-R100B,TP-R80W,RS-80B。中英文线号机，线号管印字机，标映线号机，佳能线号机，丽标线号机，MAX线号机，硕方线号机。S600，LM-380A，LM-370E，LM-370A，M-11C，C-100T，M-1PRO11C,C-200T，（TM-45C，TM-45E），TP60A，TP66A。北京线号机，北京打号机。佳能标牌机，硕方标牌机，线缆挂牌机，电缆标牌机，佳能线缆标牌印字机：PP-1080RE，M-300，C-450P标牌机，PP-RC3BKF，M-300专用色带：PP-RC3BKF 黑色，PP-RC3RDF 红色， PP-RC3BLF 蓝色，PP-B3黑色，PP-R3红色，硕方线缆标牌印字机，SP500标牌机，SP-R150B黑色，SP-130R红色，清洁带SP-CF。兄弟标签打印机：PT-1280，PT-1650，PT-18R，PT-2700，兄弟标签机，brother标签机等。</w:t>
      </w:r>
    </w:p>
    <w:p>
      <w:pPr/>
      <w:r>
        <w:rPr/>
        <w:t xml:space="preserve">主营产品：线号机，标牌机，标签机，条码机</w:t>
      </w:r>
    </w:p>
    <w:p>
      <w:pPr/>
      <w:r>
        <w:rPr/>
        <w:t xml:space="preserve">主要产品：线号机，标牌机 标签机，条码机  </w:t>
      </w:r>
    </w:p>
    <w:p>
      <w:pPr/>
      <w:r>
        <w:rPr/>
        <w:t xml:space="preserve">注册时间：2009-09-25 10:30:08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海淀区</w:t>
      </w:r>
    </w:p>
    <w:p>
      <w:pPr/>
      <w:r>
        <w:rPr/>
        <w:t xml:space="preserve">企业地址：北京市海淀区花园路甲13号庚坊国际A座208室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品牌名称：佳能，硕方 兄弟，MAX,标映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法人代表：贾</w:t>
      </w:r>
    </w:p>
    <w:p>
      <w:pPr/>
      <w:r>
        <w:rPr/>
        <w:t xml:space="preserve">手机号：13810720080</w:t>
      </w:r>
    </w:p>
    <w:p>
      <w:pPr/>
      <w:r>
        <w:rPr/>
        <w:t xml:space="preserve">联系人：靳小姐</w:t>
      </w:r>
    </w:p>
    <w:p>
      <w:pPr/>
      <w:r>
        <w:rPr/>
        <w:t xml:space="preserve">邮箱：813183750@QQ.COM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https://www.yyzq.team/post/25380.html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3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北京博阳恒通有限公司</dc:title>
  <dc:description>仅供学习交流使用、请勿用途非法用途。违者后果自负！</dc:description>
  <dc:subject>https://www.yyzq.team/post/25380.html</dc:subject>
  <cp:keywords>企业名录,线号机,标牌机,标签机,条码机,生产型公司</cp:keywords>
  <cp:category>企业名录</cp:category>
  <cp:lastModifiedBy>一叶知秋</cp:lastModifiedBy>
  <dcterms:created xsi:type="dcterms:W3CDTF">2024-09-21T10:51:00+08:00</dcterms:created>
  <dcterms:modified xsi:type="dcterms:W3CDTF">2024-09-21T10:51:00+08:00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