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威信小程序 红包 </w:t>
      </w:r>
    </w:p>
    <w:p>
      <w:pPr/>
      <w:r>
        <w:rPr/>
        <w:t xml:space="preserve">微信小程序红包攻略：如何领红包、发红包及优化SEO？</w:t>
      </w:r>
    </w:p>
    <w:p>
      <w:pPr/>
      <w:r>
        <w:rPr/>
        <w:t xml:space="preserve">本文将为您详细介绍微信小程序红包的相关玩法，包括如何领取红包、如何发送红包以及如何优化小程序的SEO。通过阅读本文，您将能够深入了解微信小程序红包的奥秘，并掌握提高小程序排名、吸引更多用户访问的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一、微信小程序红包概述</w:t>
      </w:r>
    </w:p>
    <w:p>
      <w:pPr/>
      <w:r>
        <w:rPr/>
        <w:t xml:space="preserve">微信小程序红包是微信小程序的一种互动功能，旨在为用户提供便捷的领取和发送红包的服务。用户可以在小程序中参与抢红包活动，增加互动乐趣，同时也能为小程序带来更多流量和关注。</w:t>
      </w:r>
    </w:p>
    <w:p>
      <w:pPr/>
      <w:r>
        <w:rPr/>
        <w:t xml:space="preserve">二、如何领取红包？</w:t>
      </w:r>
    </w:p>
    <w:p>
      <w:pPr>
        <w:numPr>
          <w:ilvl w:val="0"/>
          <w:numId w:val="1"/>
        </w:numPr>
      </w:pPr>
      <w:r>
        <w:rPr/>
        <w:t xml:space="preserve">打开微信小程序：用户需先打开对应的小程序，才能参与抢红包活动。</w:t>
      </w:r>
    </w:p>
    <w:p>
      <w:pPr>
        <w:numPr>
          <w:ilvl w:val="0"/>
          <w:numId w:val="1"/>
        </w:numPr>
      </w:pPr>
      <w:r>
        <w:rPr/>
        <w:t xml:space="preserve">查找红包：在小程序中查找红包按钮或活动页面，点击进入。</w:t>
      </w:r>
    </w:p>
    <w:p>
      <w:pPr>
        <w:numPr>
          <w:ilvl w:val="0"/>
          <w:numId w:val="1"/>
        </w:numPr>
      </w:pPr>
      <w:r>
        <w:rPr/>
        <w:t xml:space="preserve">领取红包：点击领取红包按钮，按照提示操作，即可成功领取红包。</w:t>
      </w:r>
    </w:p>
    <w:p>
      <w:pPr/>
      <w:r>
        <w:rPr/>
        <w:t xml:space="preserve">三、如何发送红包？</w:t>
      </w:r>
    </w:p>
    <w:p>
      <w:pPr>
        <w:numPr>
          <w:ilvl w:val="0"/>
          <w:numId w:val="2"/>
        </w:numPr>
      </w:pPr>
      <w:r>
        <w:rPr/>
        <w:t xml:space="preserve">进入红包页面：在小程序中找到发送红包的页面或按钮，点击进入。</w:t>
      </w:r>
    </w:p>
    <w:p>
      <w:pPr>
        <w:numPr>
          <w:ilvl w:val="0"/>
          <w:numId w:val="2"/>
        </w:numPr>
      </w:pPr>
      <w:r>
        <w:rPr/>
        <w:t xml:space="preserve">填写红包信息：填写红包金额、个数、祝福语等基本信息。</w:t>
      </w:r>
    </w:p>
    <w:p>
      <w:pPr>
        <w:numPr>
          <w:ilvl w:val="0"/>
          <w:numId w:val="2"/>
        </w:numPr>
      </w:pPr>
      <w:r>
        <w:rPr/>
        <w:t xml:space="preserve">选择发送对象：可以选择单个用户或多个用户发送红包。</w:t>
      </w:r>
    </w:p>
    <w:p>
      <w:pPr>
        <w:numPr>
          <w:ilvl w:val="0"/>
          <w:numId w:val="2"/>
        </w:numPr>
      </w:pPr>
      <w:r>
        <w:rPr/>
        <w:t xml:space="preserve">确认发送：确认无误后，点击发送按钮，即可将红包发送给指定用户。</w:t>
      </w:r>
    </w:p>
    <w:p>
      <w:pPr/>
      <w:r>
        <w:rPr/>
        <w:t xml:space="preserve">四、小程序SEO优化策略</w:t>
      </w:r>
    </w:p>
    <w:p>
      <w:pPr>
        <w:numPr>
          <w:ilvl w:val="0"/>
          <w:numId w:val="3"/>
        </w:numPr>
      </w:pPr>
      <w:r>
        <w:rPr/>
        <w:t xml:space="preserve">关键词优化：在小程序的标题、描述、内容等处合理分布关键词，提高小程序在搜索引擎中的排名。</w:t>
      </w:r>
    </w:p>
    <w:p>
      <w:pPr>
        <w:numPr>
          <w:ilvl w:val="0"/>
          <w:numId w:val="3"/>
        </w:numPr>
      </w:pPr>
      <w:r>
        <w:rPr/>
        <w:t xml:space="preserve">内容优化：提供高质量、有价值的内容，满足用户需求，增加用户停留时间。</w:t>
      </w:r>
    </w:p>
    <w:p>
      <w:pPr>
        <w:numPr>
          <w:ilvl w:val="0"/>
          <w:numId w:val="3"/>
        </w:numPr>
      </w:pPr>
      <w:r>
        <w:rPr/>
        <w:t xml:space="preserve">页面速度优化：优化小程序的页面加载速度，提升用户体验。</w:t>
      </w:r>
    </w:p>
    <w:p>
      <w:pPr>
        <w:numPr>
          <w:ilvl w:val="0"/>
          <w:numId w:val="3"/>
        </w:numPr>
      </w:pPr>
      <w:r>
        <w:rPr/>
        <w:t xml:space="preserve">用户体验优化：关注用户需求，简化操作流程，提高用户满意度。</w:t>
      </w:r>
    </w:p>
    <w:p>
      <w:pPr>
        <w:numPr>
          <w:ilvl w:val="0"/>
          <w:numId w:val="3"/>
        </w:numPr>
      </w:pPr>
      <w:r>
        <w:rPr/>
        <w:t xml:space="preserve">链接建设：在其他平台分享小程序链接，提高小程序的曝光率和流量。</w:t>
      </w:r>
    </w:p>
    <w:p>
      <w:pPr/>
      <w:r>
        <w:rPr/>
        <w:t xml:space="preserve">总结：</w:t>
      </w:r>
    </w:p>
    <w:p>
      <w:pPr/>
      <w:r>
        <w:rPr/>
        <w:t xml:space="preserve">微信小程序红包作为一种便捷的互动功能，能为用户提供娱乐和福利，同时也能为小程序带来更多关注和流量。通过合理优化小程序的SEO，提高小程序在搜索引擎中的排名，有助于吸引更多用户访问和使用。掌握本文所述的红包玩法和SEO优化技巧，让您的小程序在红包活动中脱颖而出，赢得更多用户喜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https://www.yyzq.team/post/355791.html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F2DB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DD3CA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1103B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7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威信小程序 红包 </dc:title>
  <dc:description>仅供学习交流使用、请勿用途非法用途。违者后果自负！</dc:description>
  <dc:subject>https://www.yyzq.team/post/355791.html</dc:subject>
  <cp:keywords>红包,程序,用户,优化,小程</cp:keywords>
  <cp:category>JavaScript</cp:category>
  <cp:lastModifiedBy>一叶知秋</cp:lastModifiedBy>
  <dcterms:created xsi:type="dcterms:W3CDTF">2024-09-20T17:26:05+08:00</dcterms:created>
  <dcterms:modified xsi:type="dcterms:W3CDTF">2024-09-20T17:26:05+08:00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