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海沣印染集团有限公司上海办事处</w:t></w:r></w:p><w:p><w:pPr/><w:r><w:rPr/><w:t xml:space="preserve">&nbsp&nbsp&nbsp            我公司创建于1991年，是一个集印染、服装为一体的综合性纺织企业。公司下设海城市海沣印染厂、海城市华沣制衣厂、海沣进出口公司。注册资金3000万元，占地15万平方米，共有职工500人，年产纺织印染布5000万米，生产加工服装20万套，是中国大的民营工业企业之一。  　　主要系列产品有：纯棉卡其系列、纯棉弹力系列、涤棉系列、涤棉弹力系列、纯涤系列、锦棉系列、锦棉弹力系列、棉麻系列、棉锦系列、中长化纤仿毛系列、纯麻系列、棉麻锦交织系列、纯棉牛仔系列、锦棉牛仔系列、纯棉弹力牛仔系列、锦棉弹力牛仔系列等15大系列。我公司具有纺织品自营出口权，产品远销美洲、非洲、欧洲、中东和东南亚等80多个国家和地区， 产品出口比重达85%以上，产销率达到*。</w:t></w:r></w:p><w:p><w:pPr/><w:r><w:rPr/><w:t xml:space="preserve">主营产品：棉; 涤棉; 麻棉; 锦棉;</w:t></w:r></w:p><w:p><w:pPr/><w:r><w:rPr/><w:t xml:space="preserve">主要产品：棉; 涤棉; 麻棉; 锦棉</w:t></w:r></w:p><w:p><w:pPr/><w:r><w:rPr/><w:t xml:space="preserve">注册时间：2010-10-23 21:18:55</w:t></w:r></w:p><w:p><w:pPr/><w:r><w:rPr/><w:t xml:space="preserve">经营模式：生产型;</w:t></w:r></w:p><w:p><w:pPr/><w:r><w:rPr/><w:t xml:space="preserve">注册地址：海城</w:t></w:r></w:p><w:p><w:pPr/><w:r><w:rPr/><w:t xml:space="preserve">企业地址：上海 上海市 上海市漕宝路82号光大会展中心E2803</w:t></w:r></w:p><w:p><w:pPr/><w:r><w:rPr/><w:t xml:space="preserve">企业类型：股份企业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联系人：李文慧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https://www.yyzq.team/post/16245.html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海沣印染集团有限公司上海办事处</dc:title>
  <dc:description>仅供学习交流使用、请勿用途非法用途。违者后果自负！</dc:description>
  <dc:subject>https://www.yyzq.team/post/16245.html</dc:subject>
  <cp:keywords>企业名录,棉,涤棉,麻棉,锦棉,生产型,公司</cp:keywords>
  <cp:category>企业名录</cp:category>
  <cp:lastModifiedBy>一叶知秋</cp:lastModifiedBy>
  <dcterms:created xsi:type="dcterms:W3CDTF">2024-09-21T12:41:21+08:00</dcterms:created>
  <dcterms:modified xsi:type="dcterms:W3CDTF">2024-09-21T12:41:21+08:00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