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移动手机号码网上销户流程 </w:t>
      </w:r>
    </w:p>
    <w:p>
      <w:pPr/>
      <w:r>
        <w:rPr/>
        <w:t xml:space="preserve">移动手机号码网上销户全攻略：轻松便捷，三步走！</w:t>
      </w:r>
    </w:p>
    <w:p>
      <w:pPr/>
      <w:r>
        <w:rPr/>
        <w:t xml:space="preserve">随着互联网技术的飞速发展，我们的生活越来越便捷。如今，移动手机号码的网上销户流程也已经非常简单，只需轻松三步，即可完成销户手续。下面，就为大家详细介绍一下移动手机号码网上销户的流程。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一、网上销户的适用条件</w:t>
      </w:r>
    </w:p>
    <w:p>
      <w:pPr/>
      <w:r>
        <w:rPr/>
        <w:t xml:space="preserve">在开始网上销户之前，首先需要确认您的手机号码满足以下条件：</w:t>
      </w:r>
    </w:p>
    <w:p>
      <w:pPr>
        <w:numPr>
          <w:ilvl w:val="0"/>
          <w:numId w:val="1"/>
        </w:numPr>
      </w:pPr>
      <w:r>
        <w:rPr/>
        <w:t xml:space="preserve">手机号码处于正常使用状态；</w:t>
      </w:r>
    </w:p>
    <w:p>
      <w:pPr>
        <w:numPr>
          <w:ilvl w:val="0"/>
          <w:numId w:val="1"/>
        </w:numPr>
      </w:pPr>
      <w:r>
        <w:rPr/>
        <w:t xml:space="preserve">手机号码没有欠费或其他欠费；</w:t>
      </w:r>
    </w:p>
    <w:p>
      <w:pPr>
        <w:numPr>
          <w:ilvl w:val="0"/>
          <w:numId w:val="1"/>
        </w:numPr>
      </w:pPr>
      <w:r>
        <w:rPr/>
        <w:t xml:space="preserve">手机号码未办理账务变更；</w:t>
      </w:r>
    </w:p>
    <w:p>
      <w:pPr>
        <w:numPr>
          <w:ilvl w:val="0"/>
          <w:numId w:val="1"/>
        </w:numPr>
      </w:pPr>
      <w:r>
        <w:rPr/>
        <w:t xml:space="preserve">手机号码未激活；</w:t>
      </w:r>
    </w:p>
    <w:p>
      <w:pPr>
        <w:numPr>
          <w:ilvl w:val="0"/>
          <w:numId w:val="1"/>
        </w:numPr>
      </w:pPr>
      <w:r>
        <w:rPr/>
        <w:t xml:space="preserve">手机号码未办理合约。</w:t>
      </w:r>
    </w:p>
    <w:p>
      <w:pPr/>
      <w:r>
        <w:rPr/>
        <w:t xml:space="preserve">二、移动手机号码网上销户流程</w:t>
      </w:r>
    </w:p>
    <w:p>
      <w:pPr>
        <w:numPr>
          <w:ilvl w:val="0"/>
          <w:numId w:val="2"/>
        </w:numPr>
      </w:pPr>
      <w:r>
        <w:rPr/>
        <w:t xml:space="preserve">登录中国移动官方网站</w:t>
      </w:r>
    </w:p>
    <w:p>
      <w:pPr/>
      <w:r>
        <w:rPr/>
        <w:t xml:space="preserve">打开中国移动官方网站（www.10086.cn），在首页找到“网上营业厅”或“客户服务”等入口，点击进入。</w:t>
      </w:r>
    </w:p>
    <w:p>
      <w:pPr>
        <w:numPr>
          <w:ilvl w:val="0"/>
          <w:numId w:val="3"/>
        </w:numPr>
      </w:pPr>
      <w:r>
        <w:rPr/>
        <w:t xml:space="preserve">选择“客户服务”栏目</w:t>
      </w:r>
    </w:p>
    <w:p>
      <w:pPr/>
      <w:r>
        <w:rPr/>
        <w:t xml:space="preserve">在客户服务页面，找到“销户”选项，点击进入。</w:t>
      </w:r>
    </w:p>
    <w:p>
      <w:pPr>
        <w:numPr>
          <w:ilvl w:val="0"/>
          <w:numId w:val="4"/>
        </w:numPr>
      </w:pPr>
      <w:r>
        <w:rPr/>
        <w:t xml:space="preserve">输入手机号码及验证码</w:t>
      </w:r>
    </w:p>
    <w:p>
      <w:pPr/>
      <w:r>
        <w:rPr/>
        <w:t xml:space="preserve">根据页面提示，输入您要销户的手机号码，并完成验证码的验证。确保输入的手机号码正确无误。</w:t>
      </w:r>
    </w:p>
    <w:p>
      <w:pPr>
        <w:numPr>
          <w:ilvl w:val="0"/>
          <w:numId w:val="5"/>
        </w:numPr>
      </w:pPr>
      <w:r>
        <w:rPr/>
        <w:t xml:space="preserve">查看并确认销户信息</w:t>
      </w:r>
    </w:p>
    <w:p>
      <w:pPr/>
      <w:r>
        <w:rPr/>
        <w:t xml:space="preserve">系统会显示您所输入的手机号码的详细信息，请仔细核对。确认无误后，点击“下一步”继续操作。</w:t>
      </w:r>
    </w:p>
    <w:p>
      <w:pPr>
        <w:numPr>
          <w:ilvl w:val="0"/>
          <w:numId w:val="6"/>
        </w:numPr>
      </w:pPr>
      <w:r>
        <w:rPr/>
        <w:t xml:space="preserve">提交销户申请</w:t>
      </w:r>
    </w:p>
    <w:p>
      <w:pPr/>
      <w:r>
        <w:rPr/>
        <w:t xml:space="preserve">在确认销户信息无误后，点击“提交销户申请”。此时，系统会提示您是否确认销户，请仔细阅读相关提示，确认无误后点击“确认”。</w:t>
      </w:r>
    </w:p>
    <w:p>
      <w:pPr>
        <w:numPr>
          <w:ilvl w:val="0"/>
          <w:numId w:val="7"/>
        </w:numPr>
      </w:pPr>
      <w:r>
        <w:rPr/>
        <w:t xml:space="preserve">审核及销户</w:t>
      </w:r>
    </w:p>
    <w:p>
      <w:pPr/>
      <w:r>
        <w:rPr/>
        <w:t xml:space="preserve">提交申请后，中国移动会对您的销户申请进行审核。一般在2-5个工作日内完成审核。审核通过后，系统会自动为您完成销户手续。</w:t>
      </w:r>
    </w:p>
    <w:p>
      <w:pPr/>
      <w:r>
        <w:rPr/>
        <w:t xml:space="preserve">三、网上销户注意事项</w:t>
      </w:r>
    </w:p>
    <w:p>
      <w:pPr>
        <w:numPr>
          <w:ilvl w:val="0"/>
          <w:numId w:val="8"/>
        </w:numPr>
      </w:pPr>
      <w:r>
        <w:rPr/>
        <w:t xml:space="preserve">确保手机号码符合网上销户的适用条件；</w:t>
      </w:r>
    </w:p>
    <w:p>
      <w:pPr>
        <w:numPr>
          <w:ilvl w:val="0"/>
          <w:numId w:val="8"/>
        </w:numPr>
      </w:pPr>
      <w:r>
        <w:rPr/>
        <w:t xml:space="preserve">在提交销户申请前，请仔细核对手机号码及个人信息；</w:t>
      </w:r>
    </w:p>
    <w:p>
      <w:pPr>
        <w:numPr>
          <w:ilvl w:val="0"/>
          <w:numId w:val="8"/>
        </w:numPr>
      </w:pPr>
      <w:r>
        <w:rPr/>
        <w:t xml:space="preserve">提交申请后，请耐心等待审核结果，切勿重复提交；</w:t>
      </w:r>
    </w:p>
    <w:p>
      <w:pPr>
        <w:numPr>
          <w:ilvl w:val="0"/>
          <w:numId w:val="8"/>
        </w:numPr>
      </w:pPr>
      <w:r>
        <w:rPr/>
        <w:t xml:space="preserve">审核通过后，您的手机号码将不再提供服务，请做好相应的准备工作。</w:t>
      </w:r>
    </w:p>
    <w:p>
      <w:pPr/>
      <w:r>
        <w:rPr/>
        <w:t xml:space="preserve">通过以上步骤，您就可以轻松完成移动手机号码的网上销户流程。在办理过程中，请务必注意以上事项，以确保销户手续顺利进行。希望本文对您有所帮助！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https://www.yyzq.team/post/399226.html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E5B283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82DAB28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BA22DCC8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36060CD8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79E502E8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958E4B41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3B9B4C74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59F3911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922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移动手机号码网上销户流程 </dc:title>
  <dc:description>仅供学习交流使用、请勿用途非法用途。违者后果自负！</dc:description>
  <dc:subject>https://www.yyzq.team/post/399226.html</dc:subject>
  <cp:keywords>手机号码,网上,确认,审核,提交</cp:keywords>
  <cp:category>移动手机号</cp:category>
  <cp:lastModifiedBy>一叶知秋</cp:lastModifiedBy>
  <dcterms:created xsi:type="dcterms:W3CDTF">2024-09-20T22:32:30+08:00</dcterms:created>
  <dcterms:modified xsi:type="dcterms:W3CDTF">2024-09-20T22:32:30+08:00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