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河南智尚环保科技有限公司</w:t>
      </w:r>
    </w:p>
    <w:p>
      <w:pPr/>
      <w:r>
        <w:rPr/>
        <w:t xml:space="preserve">河南智尚环保科技有限公司总部设立于中原腹地河南省郑州市，是一家集环保技术研发与推广、设备生产制造、环保设施运营运维为一体的新型环保科技公司。根据客户需求，为客户制订并实施适用于客户需求的解决方案。公司具有完善的销售管理与服务体系，多年来，以较强的销售能力与良好的服务，与国内外经销商与终端用户建立起良好的合作关系，公司产品出口多个国家。</w:t>
      </w:r>
    </w:p>
    <w:p/>
    <w:p/>
    <w:p>
      <w:pPr/>
      <w:r>
        <w:rPr/>
        <w:t xml:space="preserve">       公司主营：工地洗车机，工程洗车机，*龙门式洗车机，雾炮机，扬尘检测仪，电子汽车衡，扬尘监控，塔吊喷淋系统，围墙喷淋系统，雾森系统，厂房降尘喷雾系统，安全体验区，工程质量样板等系列产品。</w:t>
      </w:r>
    </w:p>
    <w:p/>
    <w:p/>
    <w:p>
      <w:pPr/>
      <w:r>
        <w:rPr/>
        <w:t xml:space="preserve">     河南智尚环保科技有限公司通过了国际ISO9001：2008质量管理体系认证，使公司质量管理体系更加完善。我们重视新产品开发和技术创新、物联网技术、公司对各类*应用领域的研发十分重视。河南智尚环保秉承：创新、整合、共赢的理念，关注用户需求，积极创新、整合资源，为用户提供适用于客户需要的解决方案，提供全方位的服务。</w:t>
      </w:r>
    </w:p>
    <w:p>
      <w:pPr/>
      <w:r>
        <w:rPr/>
        <w:t xml:space="preserve">主营产品：工程洗车机，地磅，雾炮机，扬尘检测仪，</w:t>
      </w:r>
    </w:p>
    <w:p>
      <w:pPr/>
      <w:r>
        <w:rPr/>
        <w:t xml:space="preserve">主要产品：洗车机</w:t>
      </w:r>
    </w:p>
    <w:p>
      <w:pPr/>
      <w:r>
        <w:rPr/>
        <w:t xml:space="preserve">注册时间：2017-07-05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注册地址：河南郑州市金水区</w:t>
      </w:r>
    </w:p>
    <w:p>
      <w:pPr/>
      <w:r>
        <w:rPr/>
        <w:t xml:space="preserve">企业地址：花园北路100号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法人代表：赵馥郁</w:t>
      </w:r>
    </w:p>
    <w:p>
      <w:pPr/>
      <w:r>
        <w:rPr/>
        <w:t xml:space="preserve">手机号：15225196826</w:t>
      </w:r>
    </w:p>
    <w:p>
      <w:pPr/>
      <w:r>
        <w:rPr/>
        <w:t xml:space="preserve">联系人：孟凡增</w:t>
      </w:r>
    </w:p>
    <w:p>
      <w:pPr/>
      <w:r>
        <w:rPr/>
        <w:t xml:space="preserve">邮箱：448138441@qq.com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河南智尚环保科技有限公司</dc:title>
  <dc:description>仅供学习交流使用、请勿用途非法用途。违者后果自负！</dc:description>
  <dc:subject>https://www.yyzq.team/post/79162.html</dc:subject>
  <cp:keywords>企业名录,工程洗车机,地磅,雾炮机,扬尘检测仪,生产型公司</cp:keywords>
  <cp:category>企业名录</cp:category>
  <cp:lastModifiedBy>一叶知秋</cp:lastModifiedBy>
  <dcterms:created xsi:type="dcterms:W3CDTF">2024-09-21T08:24:36+08:00</dcterms:created>
  <dcterms:modified xsi:type="dcterms:W3CDTF">2024-09-21T08:24:36+08:00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