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阳光外向的女孩儿</w:t>
      </w:r>
    </w:p>
    <w:p>
      <w:pPr/>
      <w:r>
        <w:rPr/>
        <w:t xml:space="preserve">我是一个阳光外向的女孩儿，我有一双水灵灵的大眼睛，还有一头乌黑的长发，经常梳马尾辫。我的皮肤有些偏黑，当然这只不过是遗传我爸爸的基因罢了，哈哈。</w:t>
      </w:r>
    </w:p>
    <w:p>
      <w:pPr/>
      <w:r>
        <w:rPr/>
        <w:t xml:space="preserve">我比较胆小，如果停电或者亮着的灯突然熄灭，又或者四周黑洞洞的一到那时候，我就会把之前所看到的恐怖片全部记起来，总感觉背后凉凉的，但又不敢向后看，害怕万一出现什么可怕的东西，我只好快速的奔跑。</w:t>
      </w:r>
    </w:p>
    <w:p>
      <w:pPr/>
      <w:r>
        <w:rPr/>
        <w:t xml:space="preserve">我还是一个酷爱唱歌的女孩儿。班上的人说我是“百灵鸟”，一开始我听了还是很高兴的，但过完六一儿童节，我开始不再这么认为:因为六一儿童节时，我们玩击鼓传花，第一个就是我，然后我自信满满的上了讲台表演，可是过了好久才把歌词里清楚了，我本应该能把《学猫叫》给通通唱完，结果由于我太紧张了，才唱了几句就忘词了，还有《告白气球》我原本也能唱完，但结局依旧一个样，唉！我尴尬极了。</w:t>
      </w:r>
    </w:p>
    <w:p>
      <w:pPr/>
      <w:r>
        <w:rPr/>
        <w:t xml:space="preserve">我还是一个古灵精怪的小女孩，我要是高兴起来，便会把这儿整理得井井有条，干干净净，保证不见一丝的灰尘，我不高兴时就会把家变成“猪窝”，乱七八糟，让你的脚无处可放。在书本上涂鸦，如果非常不高兴，我甚至可能撕掉没有用处的书。</w:t>
      </w:r>
    </w:p>
    <w:p>
      <w:pPr/>
      <w:r>
        <w:rPr/>
        <w:t xml:space="preserve">这就是我，你愿意和我做朋友吗？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我是阳光外向的女孩儿</w:t>
      </w:r>
    </w:p>
    <w:p>
      <w:pPr/>
      <w:r>
        <w:rPr/>
        <w:t xml:space="preserve">阳光外向的女孩儿</w:t>
      </w:r>
    </w:p>
    <w:p>
      <w:pPr/>
      <w:r>
        <w:rPr/>
        <w:t xml:space="preserve">阳光外向的女孩</w:t>
      </w:r>
    </w:p>
    <w:p>
      <w:pPr/>
      <w:r>
        <w:rPr/>
        <w:t xml:space="preserve">我是一个阳光外向的女孩儿</w:t>
      </w:r>
    </w:p>
    <w:p>
      <w:pPr/>
      <w:r>
        <w:rPr/>
        <w:t xml:space="preserve">一个阳光外向的女孩儿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https://www.yyzq.team/post/268846.html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8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阳光外向的女孩儿</dc:title>
  <dc:description>仅供学习交流使用、请勿用途非法用途。违者后果自负！</dc:description>
  <dc:subject>https://www.yyzq.team/post/268846.html</dc:subject>
  <cp:keywords>写人作文,写人素材,写人范文</cp:keywords>
  <cp:category>作文素材</cp:category>
  <cp:lastModifiedBy>一叶知秋</cp:lastModifiedBy>
  <dcterms:created xsi:type="dcterms:W3CDTF">2024-09-21T18:50:15+08:00</dcterms:created>
  <dcterms:modified xsi:type="dcterms:W3CDTF">2024-09-21T18:50:15+08:00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