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rPr/><w:t xml:space="preserve">登封市市区低碳客室内装饰品门市</w:t></w:r></w:p><w:p><w:pPr/><w:r><w:rPr/><w:t xml:space="preserve">河南登封市室内车内净化专家隶属于登封市市区低碳客室内装饰品门市是中国环境科学学会的会员单位，中心拥治理行业中大量的高科技人才和*的检测治理队伍在行业中长期处于领先地位，并成为国内室内环境检测治理的先前部队，长期以来从事着室内、车内环境，清除甲醛、苯、氨、TVOC等有毒有害气体,以求为人类创造一个美好清新的工作和居住环境。　<br>????*从事环保产品销售、室内治理的单位，结合目前室内空气净化治理的先进经验和优秀的治理产品，综合净化治理室内空气污染，快速、彻底、安全的去除室内有毒气体、  登封市市区低碳客室内装饰品门市是一家个体经营，法人代表杨伟锋，所在地区位于河南郑州市,我们以诚信、实力和质量获得业界的高度认可，坚持以客户为核心，“质量到位、服务*”的经营理念为广大客户提供*的服务。欢迎各界朋友莅临登封市市区低碳客室内装饰品门市参观、指导和业务洽谈。您如果对我们感兴趣的话，可以直接联系我们或者留下联系方式。联系人杨伟锋，电话：，手机：，联系地址：河南郑州市登封市市区嵩阳路中段。</w:t></w:r></w:p><w:p><w:pPr/><w:r><w:rPr/><w:t xml:space="preserve">主营产品：室内装饰品 灯具 销售/</w:t></w:r></w:p><w:p><w:pPr/><w:r><w:rPr/><w:t xml:space="preserve">主要产品：</w:t></w:r></w:p><w:p><w:pPr/><w:r><w:rPr/><w:t xml:space="preserve">注册时间：2016-02-24 14:49:00</w:t></w:r></w:p><w:p><w:pPr/><w:r><w:rPr/><w:t xml:space="preserve">经营模式：贸易型</w:t></w:r></w:p><w:p><w:pPr/><w:r><w:rPr/><w:t xml:space="preserve">注册地址：中国 河南 郑州市</w:t></w:r></w:p><w:p><w:pPr/><w:r><w:rPr/><w:t xml:space="preserve">企业地址：登封市市区嵩阳路中段</w:t></w:r></w:p><w:p><w:pPr/><w:r><w:rPr/><w:t xml:space="preserve">企业类型：个体经营</w:t></w:r></w:p><w:p><w:pPr/><w:r><w:rPr/><w:t xml:space="preserve">品牌名称：</w:t></w:r></w:p><w:p><w:pPr/><w:r><w:rPr/><w:t xml:space="preserve">企业人数：0</w:t></w:r></w:p><w:p><w:pPr/><w:r><w:rPr/><w:t xml:space="preserve">注册资本：0</w:t></w:r></w:p><w:p><w:pPr/><w:r><w:rPr/><w:t xml:space="preserve">营业额：0</w:t></w:r></w:p><w:p><w:pPr/><w:r><w:rPr/><w:t xml:space="preserve">法人代表：杨伟锋</w:t></w:r></w:p><w:p><w:pPr/><w:r><w:rPr/><w:t xml:space="preserve">手机号：18638025822</w:t></w:r></w:p><w:p><w:pPr/><w:r><w:rPr/><w:t xml:space="preserve">联系人：杨伟锋</w:t></w:r></w:p><w:p><w:pPr/><w:r><w:rPr/><w:t xml:space="preserve">邮箱：</w:t></w:r></w:p><w:p><w:pPr/><w:r><w:rPr/><w:t xml:space="preserve">文章地址：</w:t></w:r><w:hyperlink r:id="rId7" w:history="1"><w:r><w:rPr/><w:t xml:space="preserve">https://www.yyzq.team/post/4133.html</w:t></w:r></w:hyperlink></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413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登封市市区低碳客室内装饰品门市</dc:title>
  <dc:description>仅供学习交流使用、请勿用途非法用途。违者后果自负！</dc:description>
  <dc:subject>https://www.yyzq.team/post/4133.html</dc:subject>
  <cp:keywords>企业名录,室内装饰品 灯具 销售/,贸易型公司</cp:keywords>
  <cp:category>企业名录</cp:category>
  <cp:lastModifiedBy>一叶知秋</cp:lastModifiedBy>
  <dcterms:created xsi:type="dcterms:W3CDTF">2024-09-21T04:38:54+08:00</dcterms:created>
  <dcterms:modified xsi:type="dcterms:W3CDTF">2024-09-21T04:38:54+08:00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