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上海注册公司给自己交社保可以吗 </w:t>
      </w:r>
    </w:p>
    <w:p>
      <w:pPr/>
      <w:r>
        <w:rPr/>
        <w:t xml:space="preserve">上海注册公司给自己交社保——合法、便捷的社保缴纳新方式</w:t>
      </w:r>
    </w:p>
    <w:p>
      <w:pPr/>
      <w:r>
        <w:rPr/>
        <w:t xml:space="preserve">随着社保政策的不断调整，很多朋友都在寻找一种既能满足社保缴纳需求，又符合法律法规的方式。今天，我们就来探讨一下在上海注册公司给自己交社保的可行性、流程及注意事项。</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一、上海注册公司给自己交社保的可行性</w:t>
      </w:r>
    </w:p>
    <w:p>
      <w:pPr/>
      <w:r>
        <w:rPr/>
        <w:t xml:space="preserve">根据我国相关法律法规，企业有义务为员工缴纳社保。因此，作为公司老板，自己也是公司的员工，可以合法地在公司缴纳社保。在上海注册公司给自己交社保，既符合国家规定，又能享受到社会保险待遇，为未来的退休生活提供一份保障。</w:t>
      </w:r>
    </w:p>
    <w:p>
      <w:pPr/>
      <w:r>
        <w:rPr/>
        <w:t xml:space="preserve">二、上海注册公司给自己交社保的流程</w:t>
      </w:r>
    </w:p>
    <w:p>
      <w:pPr>
        <w:numPr>
          <w:ilvl w:val="0"/>
          <w:numId w:val="1"/>
        </w:numPr>
      </w:pPr>
      <w:r>
        <w:rPr/>
        <w:t xml:space="preserve">准备材料：公司名称、注册地址、注册资本、经营范围等。</w:t>
      </w:r>
    </w:p>
    <w:p>
      <w:pPr>
        <w:numPr>
          <w:ilvl w:val="0"/>
          <w:numId w:val="1"/>
        </w:numPr>
      </w:pPr>
      <w:r>
        <w:rPr/>
        <w:t xml:space="preserve">核名：将准备好的材料提交至工商局，核名通过后，一般1-2个工作日出结果。</w:t>
      </w:r>
    </w:p>
    <w:p>
      <w:pPr>
        <w:numPr>
          <w:ilvl w:val="0"/>
          <w:numId w:val="1"/>
        </w:numPr>
      </w:pPr>
      <w:r>
        <w:rPr/>
        <w:t xml:space="preserve">提交材料：将核名通过的材料提交至工商局，等待审核。</w:t>
      </w:r>
    </w:p>
    <w:p>
      <w:pPr>
        <w:numPr>
          <w:ilvl w:val="0"/>
          <w:numId w:val="1"/>
        </w:numPr>
      </w:pPr>
      <w:r>
        <w:rPr/>
        <w:t xml:space="preserve">领取营业执照：审核通过后，一般在3-5个工作日内下发营业执照。</w:t>
      </w:r>
    </w:p>
    <w:p>
      <w:pPr>
        <w:numPr>
          <w:ilvl w:val="0"/>
          <w:numId w:val="1"/>
        </w:numPr>
      </w:pPr>
      <w:r>
        <w:rPr/>
        <w:t xml:space="preserve">开设银行对公账户：携带营业执照、法人身份证等材料至银行开设对公账户。</w:t>
      </w:r>
    </w:p>
    <w:p>
      <w:pPr>
        <w:numPr>
          <w:ilvl w:val="0"/>
          <w:numId w:val="1"/>
        </w:numPr>
      </w:pPr>
      <w:r>
        <w:rPr/>
        <w:t xml:space="preserve">税务登记：登录上海市电子税务局进行税务登记报道。</w:t>
      </w:r>
    </w:p>
    <w:p>
      <w:pPr>
        <w:numPr>
          <w:ilvl w:val="0"/>
          <w:numId w:val="1"/>
        </w:numPr>
      </w:pPr>
      <w:r>
        <w:rPr/>
        <w:t xml:space="preserve">社保/公积金开户：携带营业执照、法人身份证等材料至所属区域的社保局和住房公积金管理中心办理开户。</w:t>
      </w:r>
    </w:p>
    <w:p>
      <w:pPr>
        <w:numPr>
          <w:ilvl w:val="0"/>
          <w:numId w:val="1"/>
        </w:numPr>
      </w:pPr>
      <w:r>
        <w:rPr/>
        <w:t xml:space="preserve">添加人员信息：在上海市人力资源和社会保障自助经办系统和上海公积金官网在线开通账户，添加职工社保和公积金信息。</w:t>
      </w:r>
    </w:p>
    <w:p>
      <w:pPr/>
      <w:r>
        <w:rPr/>
        <w:t xml:space="preserve">三、上海注册公司给自己交社保的注意事项</w:t>
      </w:r>
    </w:p>
    <w:p>
      <w:pPr>
        <w:numPr>
          <w:ilvl w:val="0"/>
          <w:numId w:val="2"/>
        </w:numPr>
      </w:pPr>
      <w:r>
        <w:rPr/>
        <w:t xml:space="preserve">严格遵守国家法律法规，确保公司合法合规经营。</w:t>
      </w:r>
    </w:p>
    <w:p>
      <w:pPr>
        <w:numPr>
          <w:ilvl w:val="0"/>
          <w:numId w:val="2"/>
        </w:numPr>
      </w:pPr>
      <w:r>
        <w:rPr/>
        <w:t xml:space="preserve">在注册公司时，注意选择合适的经营范围，以便在缴纳社保时不受限制。</w:t>
      </w:r>
    </w:p>
    <w:p>
      <w:pPr>
        <w:numPr>
          <w:ilvl w:val="0"/>
          <w:numId w:val="2"/>
        </w:numPr>
      </w:pPr>
      <w:r>
        <w:rPr/>
        <w:t xml:space="preserve">合理安排资金，确保公司账户余额充足，按时缴纳社保。</w:t>
      </w:r>
    </w:p>
    <w:p>
      <w:pPr>
        <w:numPr>
          <w:ilvl w:val="0"/>
          <w:numId w:val="2"/>
        </w:numPr>
      </w:pPr>
      <w:r>
        <w:rPr/>
        <w:t xml:space="preserve">关注社保政策变化，及时调整缴纳方案。</w:t>
      </w:r>
    </w:p>
    <w:p>
      <w:pPr>
        <w:numPr>
          <w:ilvl w:val="0"/>
          <w:numId w:val="2"/>
        </w:numPr>
      </w:pPr>
      <w:r>
        <w:rPr/>
        <w:t xml:space="preserve">如有需要，可以委托专业机构代办注册公司、开设银行账户、税务登记等事宜。</w:t>
      </w:r>
    </w:p>
    <w:p>
      <w:pPr/>
      <w:r>
        <w:rPr/>
        <w:t xml:space="preserve">在上海注册公司给自己交社保是一种合法、便捷的社保缴纳新方式。只要遵循相关法律法规，合理规划，就能享受到社会保险带来的福利。希望本文能为您在上海注册公司给自己交社保提供一些参考。</w:t>
      </w:r>
    </w:p>
    <w:p>
      <w:pPr/>
      <w:r>
        <w:rPr/>
        <w:t xml:space="preserve">文章地址：</w:t>
      </w:r>
      <w:hyperlink r:id="rId8" w:history="1">
        <w:r>
          <w:rPr/>
          <w:t xml:space="preserve">https://www.yyzq.team/post/386620.html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A06632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AAC544F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866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上海注册公司给自己交社保可以吗 </dc:title>
  <dc:description>仅供学习交流使用、请勿用途非法用途。违者后果自负！</dc:description>
  <dc:subject>https://www.yyzq.team/post/386620.html</dc:subject>
  <cp:keywords>社保,注册公司,上海,缴纳,自己</cp:keywords>
  <cp:category>注册公司</cp:category>
  <cp:lastModifiedBy>一叶知秋</cp:lastModifiedBy>
  <dcterms:created xsi:type="dcterms:W3CDTF">2024-09-20T23:33:23+08:00</dcterms:created>
  <dcterms:modified xsi:type="dcterms:W3CDTF">2024-09-20T23:33:23+08:00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