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腾讯大王卡2.0月租版 </w:t>
      </w:r>
    </w:p>
    <w:p>
      <w:pPr/>
      <w:r>
        <w:rPr/>
        <w:t xml:space="preserve">腾讯大王卡2.0月租版全新升级，为你带来更优质通信体验！</w:t>
      </w:r>
    </w:p>
    <w:p>
      <w:pPr/>
      <w:r>
        <w:rPr/>
        <w:t xml:space="preserve">随着互联网的快速发展，手机流量成为我们生活中不可或缺的一部分。腾讯大王卡2.0月租版应运而生，为广大用户提供更加实惠、便捷的通信服务。本文将为您详细介绍腾讯大王卡2.0月租版的套餐内容、资费标准以及办理流程，让您轻松畅享高速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一、腾讯大王卡2.0月租版套餐内容</w:t>
      </w:r>
    </w:p>
    <w:p>
      <w:pPr>
        <w:numPr>
          <w:ilvl w:val="0"/>
          <w:numId w:val="1"/>
        </w:numPr>
      </w:pPr>
      <w:r>
        <w:rPr/>
        <w:t xml:space="preserve">专属流量：腾讯大王卡2.0月租版包含30GB专属流量，让您在享受腾讯系App免流量的同时，畅享高速网络。</w:t>
      </w:r>
    </w:p>
    <w:p>
      <w:pPr>
        <w:numPr>
          <w:ilvl w:val="0"/>
          <w:numId w:val="1"/>
        </w:numPr>
      </w:pPr>
      <w:r>
        <w:rPr/>
        <w:t xml:space="preserve">全国流量：套餐内含5元1GB全国流量，满足您在不同场景下的需求。</w:t>
      </w:r>
    </w:p>
    <w:p>
      <w:pPr>
        <w:numPr>
          <w:ilvl w:val="0"/>
          <w:numId w:val="1"/>
        </w:numPr>
      </w:pPr>
      <w:r>
        <w:rPr/>
        <w:t xml:space="preserve">语音通话：套餐内包含300分钟全国语音通话，畅享无话费压力的通话体验。</w:t>
      </w:r>
    </w:p>
    <w:p>
      <w:pPr>
        <w:numPr>
          <w:ilvl w:val="0"/>
          <w:numId w:val="1"/>
        </w:numPr>
      </w:pPr>
      <w:r>
        <w:rPr/>
        <w:t xml:space="preserve">短信业务：含来电显示，让您在通讯过程中更加便捷。</w:t>
      </w:r>
    </w:p>
    <w:p>
      <w:pPr/>
      <w:r>
        <w:rPr/>
        <w:t xml:space="preserve">二、腾讯大王卡2.0月租版资费标准</w:t>
      </w:r>
    </w:p>
    <w:p>
      <w:pPr>
        <w:numPr>
          <w:ilvl w:val="0"/>
          <w:numId w:val="2"/>
        </w:numPr>
      </w:pPr>
      <w:r>
        <w:rPr/>
        <w:t xml:space="preserve">月租：29元/月，相较于大王卡1.0版本的19元/月，腾讯大王卡2.0月租版在流量和通话方面进行了全面升级。</w:t>
      </w:r>
    </w:p>
    <w:p>
      <w:pPr>
        <w:numPr>
          <w:ilvl w:val="0"/>
          <w:numId w:val="2"/>
        </w:numPr>
      </w:pPr>
      <w:r>
        <w:rPr/>
        <w:t xml:space="preserve">套餐外流量资费：5元/GB（月结），让您在享受套餐内流量之余，可根据需求灵活选择套餐外流量。</w:t>
      </w:r>
    </w:p>
    <w:p>
      <w:pPr/>
      <w:r>
        <w:rPr/>
        <w:t xml:space="preserve">三、腾讯大王卡2.0月租版办理流程</w:t>
      </w:r>
    </w:p>
    <w:p>
      <w:pPr>
        <w:numPr>
          <w:ilvl w:val="0"/>
          <w:numId w:val="3"/>
        </w:numPr>
      </w:pPr>
      <w:r>
        <w:rPr/>
        <w:t xml:space="preserve">办理方式：您可通过线上线下渠道办理腾讯大王卡2.0月租版。线上办理可在联通官网、联通APP等渠道进行；线下办理可前往联通营业厅或合作门店。</w:t>
      </w:r>
    </w:p>
    <w:p>
      <w:pPr>
        <w:numPr>
          <w:ilvl w:val="0"/>
          <w:numId w:val="3"/>
        </w:numPr>
      </w:pPr>
      <w:r>
        <w:rPr/>
        <w:t xml:space="preserve">办理条件：年龄满18周岁，具备有效身份证件，可办理腾讯大王卡2.0月租版。</w:t>
      </w:r>
    </w:p>
    <w:p>
      <w:pPr/>
      <w:r>
        <w:rPr/>
        <w:t xml:space="preserve">四、腾讯大王卡2.0月租版优势</w:t>
      </w:r>
    </w:p>
    <w:p>
      <w:pPr>
        <w:numPr>
          <w:ilvl w:val="0"/>
          <w:numId w:val="4"/>
        </w:numPr>
      </w:pPr>
      <w:r>
        <w:rPr/>
        <w:t xml:space="preserve">性价比高：腾讯大王卡2.0月租版在保证通话、流量等基本需求的同时，价格实惠，适合广大用户。</w:t>
      </w:r>
    </w:p>
    <w:p>
      <w:pPr>
        <w:numPr>
          <w:ilvl w:val="0"/>
          <w:numId w:val="4"/>
        </w:numPr>
      </w:pPr>
      <w:r>
        <w:rPr/>
        <w:t xml:space="preserve">免流量应用丰富：腾讯大王卡2.0月租版支持近200款腾讯系App免流量，让您的网络使用更加便捷。</w:t>
      </w:r>
    </w:p>
    <w:p>
      <w:pPr>
        <w:numPr>
          <w:ilvl w:val="0"/>
          <w:numId w:val="4"/>
        </w:numPr>
      </w:pPr>
      <w:r>
        <w:rPr/>
        <w:t xml:space="preserve">高速网络：腾讯大王卡2.0月租版采用高速网络，为您提供稳定的网络体验。</w:t>
      </w:r>
    </w:p>
    <w:p>
      <w:pPr/>
      <w:r>
        <w:rPr/>
        <w:t xml:space="preserve">腾讯大王卡2.0月租版凭借其实惠的资费、丰富的免流量应用以及高速网络，成为广大用户的首选。赶快办理腾讯大王卡2.0月租版，畅享优质通信体验吧！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35C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8800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8B24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B15EF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腾讯大王卡2.0月租版 </dc:title>
  <dc:description>仅供学习交流使用、请勿用途非法用途。违者后果自负！</dc:description>
  <dc:subject>https://www.yyzq.team/post/428641.html</dc:subject>
  <cp:keywords>腾讯,月租,大王,流量,2.0</cp:keywords>
  <cp:category>流量卡在线营业厅</cp:category>
  <cp:lastModifiedBy>一叶知秋</cp:lastModifiedBy>
  <dcterms:created xsi:type="dcterms:W3CDTF">2024-09-20T15:23:11+08:00</dcterms:created>
  <dcterms:modified xsi:type="dcterms:W3CDTF">2024-09-20T15:23:11+08:00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