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南京阳夏复合材料有限公司</w:t>
      </w:r>
    </w:p>
    <w:p>
      <w:pPr/>
      <w:r>
        <w:rPr/>
        <w:t xml:space="preserve">南京阳夏复合材料有限公司南京阳夏复合材料有限公司南京阳夏复合材料有限公司南京阳夏复合材料有限公司南京阳夏复合材料有限公司南京阳夏复合材料有限公司南京阳夏复合材料有限公司</w:t>
      </w:r>
    </w:p>
    <w:p>
      <w:pPr/>
      <w:r>
        <w:rPr/>
        <w:t xml:space="preserve">主营产品：HDPE土工膜</w:t>
      </w:r>
    </w:p>
    <w:p>
      <w:pPr/>
      <w:r>
        <w:rPr/>
        <w:t xml:space="preserve">主要产品：HDPE土工膜</w:t>
      </w:r>
    </w:p>
    <w:p>
      <w:pPr/>
      <w:r>
        <w:rPr/>
        <w:t xml:space="preserve">注册时间：2014-03-13 00:00:00</w:t>
      </w:r>
    </w:p>
    <w:p>
      <w:pPr/>
      <w:r>
        <w:rPr/>
        <w:t xml:space="preserve">经营模式：其他机构</w:t>
      </w:r>
    </w:p>
    <w:p>
      <w:pPr/>
      <w:r>
        <w:rPr/>
        <w:t xml:space="preserve">注册地址：江苏南京市</w:t>
      </w:r>
    </w:p>
    <w:p>
      <w:pPr/>
      <w:r>
        <w:rPr/>
        <w:t xml:space="preserve">企业地址：沿江街道浦洲路35-2号</w:t>
      </w:r>
    </w:p>
    <w:p>
      <w:pPr/>
      <w:r>
        <w:rPr/>
        <w:t xml:space="preserve">企业类型：其他</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法人代表：贾挺国</w:t>
      </w:r>
    </w:p>
    <w:p>
      <w:pPr/>
      <w:r>
        <w:rPr/>
        <w:t xml:space="preserve">手机号：13276688766</w:t>
      </w:r>
    </w:p>
    <w:p>
      <w:pPr/>
      <w:r>
        <w:rPr/>
        <w:t xml:space="preserve">联系人：贾经理</w:t>
      </w:r>
    </w:p>
    <w:p>
      <w:pPr/>
      <w:r>
        <w:rPr/>
        <w:t xml:space="preserve">邮箱：27161878@qq.com</w:t>
      </w:r>
    </w:p>
    <w:p>
      <w:pPr/>
      <w:r>
        <w:rPr/>
        <w:t xml:space="preserve">文章地址：</w:t>
      </w:r>
      <w:hyperlink r:id="rId7" w:history="1">
        <w:r>
          <w:rPr/>
          <w:t xml:space="preserve">https://www.yyzq.team/post/130447.html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04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南京阳夏复合材料有限公司</dc:title>
  <dc:description>仅供学习交流使用、请勿用途非法用途。违者后果自负！</dc:description>
  <dc:subject>https://www.yyzq.team/post/130447.html</dc:subject>
  <cp:keywords>企业名录,HDPE土工膜,其他机构公司</cp:keywords>
  <cp:category>企业名录</cp:category>
  <cp:lastModifiedBy>一叶知秋</cp:lastModifiedBy>
  <dcterms:created xsi:type="dcterms:W3CDTF">2024-09-21T10:36:44+08:00</dcterms:created>
  <dcterms:modified xsi:type="dcterms:W3CDTF">2024-09-21T10:36:44+08:00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