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佛山市金恒裕不锈钢有限公司(佛山市不锈钢厂)</w:t>
      </w:r>
    </w:p>
    <w:p>
      <w:pPr/>
      <w:r>
        <w:rPr/>
        <w:t xml:space="preserve">商山市金恒裕不锈钢有限公司位于不锈钢生产销售新基地--广东省佛山市顺德区陈村力源钢铁市场，紧邻佛陈公路、佛山一环、广珠西线等，交通极其便利。金恒裕是一家集生产研发、销售贸易、产品加工的配送一体化不锈钢企业  佛山市金恒裕不锈钢有限公司是一家，所在地区位于广东佛山市,我们以诚信、实力和质量获得业界的高度认可，坚持以客户为核心，“质量到位、服务*”的经营理念为广大客户提供*的服务。欢迎各界朋友莅临佛山市金恒裕不锈钢有限公司参观、指导和业务洽谈。您如果对我们感兴趣的话，可以直接联系我们或者留下联系方式。联系人梁丽，电话：，传真：，联系地址：广东佛山市。</w:t>
      </w:r>
    </w:p>
    <w:p>
      <w:pPr/>
      <w:r>
        <w:rPr/>
        <w:t xml:space="preserve">主营产品：销售：不锈钢；国内商业、物资供销业。(依法须经批准的项目，经相关部门批准后方可开展经营活动)〓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15:24:38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企业地址：佛山市顺德区陈村镇潭村工业区三横路2号之六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法人代表：杨锦全</w:t>
      </w:r>
    </w:p>
    <w:p>
      <w:pPr/>
      <w:r>
        <w:rPr/>
        <w:t xml:space="preserve">手机号：</w:t>
      </w:r>
    </w:p>
    <w:p>
      <w:pPr/>
      <w:r>
        <w:rPr/>
        <w:t xml:space="preserve">联系人：梁丽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https://www.yyzq.team/post/178532.html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5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佛山市金恒裕不锈钢有限公司(佛山市不锈钢厂)</dc:title>
  <dc:description>仅供学习交流使用、请勿用途非法用途。违者后果自负！</dc:description>
  <dc:subject>https://www.yyzq.team/post/178532.html</dc:subject>
  <cp:keywords>企业名录,销售：不锈钢；国内商业,物资供销业。(依法须经批准的项目,公司</cp:keywords>
  <cp:category>企业名录</cp:category>
  <cp:lastModifiedBy>一叶知秋</cp:lastModifiedBy>
  <dcterms:created xsi:type="dcterms:W3CDTF">2024-09-21T12:25:27+08:00</dcterms:created>
  <dcterms:modified xsi:type="dcterms:W3CDTF">2024-09-21T12:25:27+08:00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