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上海营业执照网上申请注销要多久审核 </w:t>
      </w:r>
    </w:p>
    <w:p>
      <w:pPr/>
      <w:r>
        <w:rPr/>
        <w:t xml:space="preserve">上海营业执照网上申请注销审核时效全解析</w:t>
      </w:r>
    </w:p>
    <w:p>
      <w:pPr/>
      <w:r>
        <w:rPr/>
        <w:t xml:space="preserve">随着互联网技术的不断发展，上海营业执照的网上申请注销流程越来越便捷。本文将详细介绍上海营业执照网上申请注销的审核时效，帮助企业和个人了解注销流程的效率。</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p>
    <w:p>
      <w:pPr/>
      <w:r>
        <w:rPr/>
        <w:t xml:space="preserve">一、上海营业执照网上申请注销概述</w:t>
      </w:r>
    </w:p>
    <w:p>
      <w:pPr/>
      <w:r>
        <w:rPr/>
        <w:t xml:space="preserve">上海营业执照网上申请注销是指企业或个人通过上海市政务服务平台，在线提交营业执照注销申请，并按照规定流程完成注销手续。这一流程简化了传统线下注销的繁琐步骤，提高了办事效率。</w:t>
      </w:r>
    </w:p>
    <w:p>
      <w:pPr/>
      <w:r>
        <w:rPr/>
        <w:t xml:space="preserve">二、网上申请注销流程</w:t>
      </w:r>
    </w:p>
    <w:p>
      <w:pPr>
        <w:numPr>
          <w:ilvl w:val="0"/>
          <w:numId w:val="1"/>
        </w:numPr>
      </w:pPr>
      <w:r>
        <w:rPr/>
        <w:t xml:space="preserve">注册登录：申请人需在上海市政务服务平台注册并登录。</w:t>
      </w:r>
    </w:p>
    <w:p>
      <w:pPr>
        <w:numPr>
          <w:ilvl w:val="0"/>
          <w:numId w:val="1"/>
        </w:numPr>
      </w:pPr>
      <w:r>
        <w:rPr/>
        <w:t xml:space="preserve">提交申请：进入营业执照注销板块，按照要求填写企业基本信息、注销原因、股东信息等，上传相关证明材料。</w:t>
      </w:r>
    </w:p>
    <w:p>
      <w:pPr>
        <w:numPr>
          <w:ilvl w:val="0"/>
          <w:numId w:val="1"/>
        </w:numPr>
      </w:pPr>
      <w:r>
        <w:rPr/>
        <w:t xml:space="preserve">等待审核：提交申请后，相关部门将对申请材料进行审核。</w:t>
      </w:r>
    </w:p>
    <w:p>
      <w:pPr>
        <w:numPr>
          <w:ilvl w:val="0"/>
          <w:numId w:val="1"/>
        </w:numPr>
      </w:pPr>
      <w:r>
        <w:rPr/>
        <w:t xml:space="preserve">办理结果通知：审核通过后，申请人将收到办理结果通知。</w:t>
      </w:r>
    </w:p>
    <w:p>
      <w:pPr/>
      <w:r>
        <w:rPr/>
        <w:t xml:space="preserve">三、上海营业执照网上申请注销审核时效</w:t>
      </w:r>
    </w:p>
    <w:p>
      <w:pPr/>
      <w:r>
        <w:rPr/>
        <w:t xml:space="preserve">根据上海市政务服务平台的规定，营业执照网上申请注销的审核时效如下：</w:t>
      </w:r>
    </w:p>
    <w:p>
      <w:pPr>
        <w:numPr>
          <w:ilvl w:val="0"/>
          <w:numId w:val="2"/>
        </w:numPr>
      </w:pPr>
      <w:r>
        <w:rPr/>
        <w:t xml:space="preserve">审核周期：一般情况下，营业执照注销审核周期为3-5个工作日。</w:t>
      </w:r>
    </w:p>
    <w:p>
      <w:pPr>
        <w:numPr>
          <w:ilvl w:val="0"/>
          <w:numId w:val="2"/>
        </w:numPr>
      </w:pPr>
      <w:r>
        <w:rPr/>
        <w:t xml:space="preserve">特殊情况：如遇特殊情况（如材料不齐全、信息填写错误等），审核周期可能延长。</w:t>
      </w:r>
    </w:p>
    <w:p>
      <w:pPr>
        <w:numPr>
          <w:ilvl w:val="0"/>
          <w:numId w:val="2"/>
        </w:numPr>
      </w:pPr>
      <w:r>
        <w:rPr/>
        <w:t xml:space="preserve">简易注销：对于简易注销的企业，审核周期将缩短至1-3个工作日。</w:t>
      </w:r>
    </w:p>
    <w:p>
      <w:pPr/>
      <w:r>
        <w:rPr/>
        <w:t xml:space="preserve">四、影响审核时效的因素</w:t>
      </w:r>
    </w:p>
    <w:p>
      <w:pPr>
        <w:numPr>
          <w:ilvl w:val="0"/>
          <w:numId w:val="3"/>
        </w:numPr>
      </w:pPr>
      <w:r>
        <w:rPr/>
        <w:t xml:space="preserve">申请材料：申请材料齐全、准确，可提高审核效率。</w:t>
      </w:r>
    </w:p>
    <w:p>
      <w:pPr>
        <w:numPr>
          <w:ilvl w:val="0"/>
          <w:numId w:val="3"/>
        </w:numPr>
      </w:pPr>
      <w:r>
        <w:rPr/>
        <w:t xml:space="preserve">材料提交时间：尽量在非工作高峰期提交申请，避免审核时间延长。</w:t>
      </w:r>
    </w:p>
    <w:p>
      <w:pPr>
        <w:numPr>
          <w:ilvl w:val="0"/>
          <w:numId w:val="3"/>
        </w:numPr>
      </w:pPr>
      <w:r>
        <w:rPr/>
        <w:t xml:space="preserve">政策调整：根据国家政策调整，审核时效可能发生变化。</w:t>
      </w:r>
    </w:p>
    <w:p>
      <w:pPr/>
      <w:r>
        <w:rPr/>
        <w:t xml:space="preserve">五、注意事项</w:t>
      </w:r>
    </w:p>
    <w:p>
      <w:pPr>
        <w:numPr>
          <w:ilvl w:val="0"/>
          <w:numId w:val="4"/>
        </w:numPr>
      </w:pPr>
      <w:r>
        <w:rPr/>
        <w:t xml:space="preserve">在网上提交申请时，确保填写信息准确无误。</w:t>
      </w:r>
    </w:p>
    <w:p>
      <w:pPr>
        <w:numPr>
          <w:ilvl w:val="0"/>
          <w:numId w:val="4"/>
        </w:numPr>
      </w:pPr>
      <w:r>
        <w:rPr/>
        <w:t xml:space="preserve">按时提交相关证明材料，避免因材料不齐全导致审核周期延长。</w:t>
      </w:r>
    </w:p>
    <w:p>
      <w:pPr>
        <w:numPr>
          <w:ilvl w:val="0"/>
          <w:numId w:val="4"/>
        </w:numPr>
      </w:pPr>
      <w:r>
        <w:rPr/>
        <w:t xml:space="preserve">关注审核进度，如有疑问，可及时与相关部门联系。</w:t>
      </w:r>
    </w:p>
    <w:p>
      <w:pPr/>
    </w:p>
    <w:p>
      <w:pPr/>
      <w:r>
        <w:rPr/>
        <w:t xml:space="preserve">上海营业执照网上申请注销的审核时效一般在3-5个工作日，简易注销审核周期更短。了解审核时效，有助于企业和个人更好地规划注销流程，提高办事效率。在申请过程中，注意提交齐全、准确的材料，以便顺利通过审核。</w:t>
      </w:r>
    </w:p>
    <w:p>
      <w:pPr/>
      <w:r>
        <w:rPr/>
        <w:t xml:space="preserve">文章地址：</w:t>
      </w:r>
      <w:hyperlink r:id="rId8" w:history="1">
        <w:r>
          <w:rPr/>
          <w:t xml:space="preserve">https://www.yyzq.team/post/398275.html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6AE53B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8D570C1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148FC52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7AE7351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827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上海营业执照网上申请注销要多久审核 </dc:title>
  <dc:description>仅供学习交流使用、请勿用途非法用途。违者后果自负！</dc:description>
  <dc:subject>https://www.yyzq.team/post/398275.html</dc:subject>
  <cp:keywords>注销,审核,申请,营业执照,时效</cp:keywords>
  <cp:category>注册公司</cp:category>
  <cp:lastModifiedBy>一叶知秋</cp:lastModifiedBy>
  <dcterms:created xsi:type="dcterms:W3CDTF">2024-09-20T17:42:17+08:00</dcterms:created>
  <dcterms:modified xsi:type="dcterms:W3CDTF">2024-09-20T17:42:17+08:00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