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南瓜吐司 南瓜吐司热量高吗</dc:title>
  <dc:description>仅供学习交流使用、请勿用途非法用途。违者后果自负！</dc:description>
  <dc:subject>https://www.yyzq.team/post/270345.html</dc:subject>
  <cp:keywords>烤,甜品,面包,烧烤,白领,秋,蒸锅,面包机,早餐,甜,南瓜</cp:keywords>
  <cp:category>做饭技巧</cp:category>
  <cp:lastModifiedBy>一叶知秋</cp:lastModifiedBy>
  <dcterms:created xsi:type="dcterms:W3CDTF">2024-09-20T21:43:15+08:00</dcterms:created>
  <dcterms:modified xsi:type="dcterms:W3CDTF">2024-09-20T21:43:15+08:00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