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［江苏海安县宏大发展有限公司］</w:t>
      </w:r>
    </w:p>
    <w:p>
      <w:pPr/>
      <w:r>
        <w:rPr/>
        <w:t xml:space="preserve">海安县宏大发展有限公司是以生产结晶氯化铝、工业氯化铵、石英砂、粉、匣钵砂、粉为主的企业，系中国铸造协会会员单位。2002年参加国家化标委起草制订了“结晶氯化铝”HG/T3251-2002标准。公司先后通过了ISO9000国际质量体系认证以及ISO14000环境体系认证,连续二十多年来被省、市评为“重合同,守信用”单位。我公司注册的“苏龙”品牌已获江苏省著名商标！ 　　本公司主要产品广泛适用于精密铸造、水处理、造纸、医药、印染、电池、电镀等领域 .  ［江苏海安县宏大发展有限公司］是一家国有公司，注册资本为1万，所在地区位于江苏南通市,主营产品或服务为各种结晶氯化铝工业氯化铵。我们以诚信、实力和质量获得业界的高度认可，坚持以客户为核心，“质量到位、服务*”的经营理念为广大客户提供*的服务。欢迎各界朋友莅临［江苏海安县宏大发展有限公司］参观、指导和业务洽谈。您如果对我们感兴趣的话，可以直接联系我们或者留下联系方式。联系人崔益来 经理，电话：-，传真：-，联系地址：江苏南通市海安县古贲路。</w:t>
      </w:r>
    </w:p>
    <w:p>
      <w:pPr/>
      <w:r>
        <w:rPr/>
        <w:t xml:space="preserve">主营产品：结晶氯化铝工业氯化铵</w:t>
      </w:r>
    </w:p>
    <w:p>
      <w:pPr/>
      <w:r>
        <w:rPr/>
        <w:t xml:space="preserve">主要产品：结晶氯化铝工业氯化铵</w:t>
      </w:r>
    </w:p>
    <w:p>
      <w:pPr/>
      <w:r>
        <w:rPr/>
        <w:t xml:space="preserve">注册时间：2010-10-15 18:15:26</w:t>
      </w:r>
    </w:p>
    <w:p>
      <w:pPr/>
      <w:r>
        <w:rPr/>
        <w:t xml:space="preserve">经营模式：国有公司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企业地址：江苏海安县古贲路</w:t>
      </w:r>
    </w:p>
    <w:p>
      <w:pPr/>
      <w:r>
        <w:rPr/>
        <w:t xml:space="preserve">企业类型：国有公司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联系人：崔益来 经理</w:t>
      </w:r>
    </w:p>
    <w:p>
      <w:pPr/>
      <w:r>
        <w:rPr/>
        <w:t xml:space="preserve">邮箱：alcl@ha-hongda.com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https://www.yyzq.team/post/114674.html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6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［江苏海安县宏大发展有限公司］</dc:title>
  <dc:description>仅供学习交流使用、请勿用途非法用途。违者后果自负！</dc:description>
  <dc:subject>https://www.yyzq.team/post/114674.html</dc:subject>
  <cp:keywords>企业名录,结晶氯化铝工业氯化铵,国有公司公司</cp:keywords>
  <cp:category>企业名录</cp:category>
  <cp:lastModifiedBy>一叶知秋</cp:lastModifiedBy>
  <dcterms:created xsi:type="dcterms:W3CDTF">2024-09-21T03:16:07+08:00</dcterms:created>
  <dcterms:modified xsi:type="dcterms:W3CDTF">2024-09-21T03:16:07+08:00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