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河南科诺冶金材料有限公司</w:t>
      </w:r>
    </w:p>
    <w:p>
      <w:pPr/>
      <w:r>
        <w:rPr/>
        <w:t xml:space="preserve">河南科诺冶金材料有限公司是一家*研究、开发、生产及销售铸造、冶炼用材料的国内高科技规模型企业。主要产品：预熔型精炼渣、烧结型精炼渣、混合型精炼渣。公司位于全国交通物流枢纽中心-----郑州巩义市。交通及物流发货方便、快捷。我们热忱欢迎国内外同仁携手合作，互利双赢，共创辉煌！ 公司成立伊始，品牌“科诺”生产的精炼渣在行业内深受广大用户的欢迎。</w:t>
      </w:r>
    </w:p>
    <w:p>
      <w:pPr/>
      <w:r>
        <w:rPr/>
        <w:t xml:space="preserve">主营产品：精炼渣的生产和销售</w:t>
      </w:r>
    </w:p>
    <w:p>
      <w:pPr/>
      <w:r>
        <w:rPr/>
        <w:t xml:space="preserve">主要产品：精炼渣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企业地址：豫联工业区科诺精炼渣工厂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品牌名称：科诺冶金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法人代表：张彦宾</w:t>
      </w:r>
    </w:p>
    <w:p>
      <w:pPr/>
      <w:r>
        <w:rPr/>
        <w:t xml:space="preserve">手机号：17700677805</w:t>
      </w:r>
    </w:p>
    <w:p>
      <w:pPr/>
      <w:r>
        <w:rPr/>
        <w:t xml:space="preserve">联系人：崔女士</w:t>
      </w:r>
    </w:p>
    <w:p>
      <w:pPr/>
      <w:r>
        <w:rPr/>
        <w:t xml:space="preserve">邮箱：cindy@smeltingmaterial.com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https://www.yyzq.team/post/28765.html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7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河南科诺冶金材料有限公司</dc:title>
  <dc:description>仅供学习交流使用、请勿用途非法用途。违者后果自负！</dc:description>
  <dc:subject>https://www.yyzq.team/post/28765.html</dc:subject>
  <cp:keywords>企业名录,精炼渣的生产和销售,生产型公司</cp:keywords>
  <cp:category>企业名录</cp:category>
  <cp:lastModifiedBy>一叶知秋</cp:lastModifiedBy>
  <dcterms:created xsi:type="dcterms:W3CDTF">2024-09-21T16:24:52+08:00</dcterms:created>
  <dcterms:modified xsi:type="dcterms:W3CDTF">2024-09-21T16:24:52+08:00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