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保定俊聪电子商务有限公司</w:t>
      </w:r>
    </w:p>
    <w:p>
      <w:pPr/>
      <w:r>
        <w:rPr/>
        <w:t xml:space="preserve">*的互联网宣传机构，拥有大型的B2B电子商务平台，出色的服务团队，为各种生产型企业牵线搭桥，达到互利互惠的目的　　*淘宝导航网站，购物随心所遇！</w:t>
      </w:r>
    </w:p>
    <w:p>
      <w:pPr/>
      <w:r>
        <w:rPr/>
        <w:t xml:space="preserve">主营产品：网站建设，网站优化，电子商务</w:t>
      </w:r>
    </w:p>
    <w:p>
      <w:pPr/>
      <w:r>
        <w:rPr/>
        <w:t xml:space="preserve">主要产品：电子商务</w:t>
      </w:r>
    </w:p>
    <w:p>
      <w:pPr/>
      <w:r>
        <w:rPr/>
        <w:t xml:space="preserve">注册时间：2009-03-02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企业地址：河北保定建华大街</w:t>
      </w:r>
    </w:p>
    <w:p>
      <w:pPr/>
      <w:r>
        <w:rPr/>
        <w:t xml:space="preserve">企业类型：其它</w:t>
      </w:r>
    </w:p>
    <w:p>
      <w:pPr/>
      <w:r>
        <w:rPr/>
        <w:t xml:space="preserve">品牌名称：恒购、永恒时尚生活馆</w:t>
      </w:r>
    </w:p>
    <w:p>
      <w:pPr/>
      <w:r>
        <w:rPr/>
        <w:t xml:space="preserve">企业人数：25</w:t>
      </w:r>
    </w:p>
    <w:p>
      <w:pPr/>
      <w:r>
        <w:rPr/>
        <w:t xml:space="preserve">注册资本：10</w:t>
      </w:r>
    </w:p>
    <w:p>
      <w:pPr/>
      <w:r>
        <w:rPr/>
        <w:t xml:space="preserve">营业额：50</w:t>
      </w:r>
    </w:p>
    <w:p>
      <w:pPr/>
      <w:r>
        <w:rPr/>
        <w:t xml:space="preserve">法人代表：冯</w:t>
      </w:r>
    </w:p>
    <w:p>
      <w:pPr/>
      <w:r>
        <w:rPr/>
        <w:t xml:space="preserve">手机号：15081250551</w:t>
      </w:r>
    </w:p>
    <w:p>
      <w:pPr/>
      <w:r>
        <w:rPr/>
        <w:t xml:space="preserve">联系人：冯先生</w:t>
      </w:r>
    </w:p>
    <w:p>
      <w:pPr/>
      <w:r>
        <w:rPr/>
        <w:t xml:space="preserve">邮箱：fjjfjf@163.com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https://www.yyzq.team/post/115790.html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7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保定俊聪电子商务有限公司</dc:title>
  <dc:description>仅供学习交流使用、请勿用途非法用途。违者后果自负！</dc:description>
  <dc:subject>https://www.yyzq.team/post/115790.html</dc:subject>
  <cp:keywords>企业名录,网站建设,网站优化,电子商务,贸易型公司</cp:keywords>
  <cp:category>企业名录</cp:category>
  <cp:lastModifiedBy>一叶知秋</cp:lastModifiedBy>
  <dcterms:created xsi:type="dcterms:W3CDTF">2024-09-20T17:35:35+08:00</dcterms:created>
  <dcterms:modified xsi:type="dcterms:W3CDTF">2024-09-20T17:35:35+08:00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