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最新红楼梦读后感日记500字 </w:t>
      </w:r>
    </w:p>
    <w:p>
      <w:pPr/>
      <w:r>
        <w:rPr/>
        <w:t xml:space="preserve">XXXX年XX月XX日 星期X 天气：X晚风轻拂，月光如洗，我在灯下重读《红楼梦》，这部经典佳作再次给我带来了深刻的感悟。</w:t>
      </w:r>
    </w:p>
    <w:p>
      <w:pPr/>
      <w:r>
        <w:rPr/>
        <w:t xml:space="preserve">《红楼梦》不仅仅是一部描绘宫廷官宦生活和爱情故事的小说，更是一部深刻揭示人性和社会的作品。读来，我深深被作品中人物的命运牵动，感慨万千。贾宝玉和林黛玉的悲剧，不仅仅因为时代的束缚，更多的是因为两人性格上的悲剧。宝玉的不拘一格与黛玉的多愁善感，使得两人虽深爱却终不能走到一起，反映了个性与命运的矛盾冲突。</w:t>
      </w:r>
    </w:p>
    <w:p>
      <w:pPr/>
      <w:r>
        <w:rPr/>
        <w:t xml:space="preserve">而王熙凤的精明强干，在男性主导的社会中力挽狂澜，展现了女性的智慧与能力，却也让人感叹生不逢时。她的一生，是对权力、地位、财富的无尽追求，但最终也难逃一死，令人对人生的得失成败有了更深的思考。</w:t>
      </w:r>
    </w:p>
    <w:p>
      <w:pPr/>
      <w:r>
        <w:rPr/>
        <w:t xml:space="preserve">再回望今天，虽然时代不同，但人性的挣扎与社会的桎梏依然存在。《红楼梦》仿佛是一面镜子，映照出我们每个人内心深处的欲望与恐惧，以及社会大环境下的无奈与挣扎。它告诉我们，无论时空如何变迁，人心与情感的纠葛永远是文学探索的核心。</w:t>
      </w:r>
    </w:p>
    <w:p>
      <w:pPr/>
      <w:r>
        <w:rPr/>
        <w:t xml:space="preserve">读《红楼梦》，让我更加明白，生活不过是场华丽的梦，真正值得珍惜的，是那份理解与同情，是在无情的世界中寻找到的一丝温暖和光明。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https://www.yyzq.team/post/362910.html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29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最新红楼梦读后感日记500字 </dc:title>
  <dc:description>仅供学习交流使用、请勿用途非法用途。违者后果自负！</dc:description>
  <dc:subject>https://www.yyzq.team/post/362910.html</dc:subject>
  <cp:keywords>红楼梦,社会,和光,贾宝玉,林黛玉</cp:keywords>
  <cp:category>作文素材</cp:category>
  <cp:lastModifiedBy>一叶知秋</cp:lastModifiedBy>
  <dcterms:created xsi:type="dcterms:W3CDTF">2024-09-21T14:32:52+08:00</dcterms:created>
  <dcterms:modified xsi:type="dcterms:W3CDTF">2024-09-21T14:32:52+08:00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