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u盘修复显示无法供raw驱动器使用 </w:t>
      </w:r>
    </w:p>
    <w:p>
      <w:pPr/>
      <w:r>
        <w:rPr/>
        <w:t xml:space="preserve">U盘修复攻略：告别“无法供RAW驱动器使用”的烦恼</w:t>
      </w:r>
    </w:p>
    <w:p>
      <w:pPr/>
      <w:r>
        <w:rPr/>
        <w:t xml:space="preserve">U盘在使用过程中，可能会遇到“无法供RAW驱动器使用”的错误提示，这给用户的数据安全带来很大隐患。本文将详细介绍U盘出现此类问题的原因，并提供有效的修复方法，帮助您轻松解决U盘RAW格式问题。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一、U盘显示RAW格式的原因</w:t>
      </w:r>
    </w:p>
    <w:p>
      <w:pPr>
        <w:numPr>
          <w:ilvl w:val="0"/>
          <w:numId w:val="1"/>
        </w:numPr>
      </w:pPr>
      <w:r>
        <w:rPr/>
        <w:t xml:space="preserve">文件系统损坏：U盘在使用过程中，由于病毒感染、意外断电等原因，导致文件系统损坏，从而出现RAW格式。</w:t>
      </w:r>
    </w:p>
    <w:p>
      <w:pPr>
        <w:numPr>
          <w:ilvl w:val="0"/>
          <w:numId w:val="1"/>
        </w:numPr>
      </w:pPr>
      <w:r>
        <w:rPr/>
        <w:t xml:space="preserve">分区表损坏：U盘的分区表是管理文件系统的重要部分，如果分区表损坏，U盘也会变成RAW格式。</w:t>
      </w:r>
    </w:p>
    <w:p>
      <w:pPr>
        <w:numPr>
          <w:ilvl w:val="0"/>
          <w:numId w:val="1"/>
        </w:numPr>
      </w:pPr>
      <w:r>
        <w:rPr/>
        <w:t xml:space="preserve">非正常插拔：在U盘未关闭的情况下，强行拔出U盘，容易导致U盘内部数据损坏，出现RAW格式。</w:t>
      </w:r>
    </w:p>
    <w:p>
      <w:pPr>
        <w:numPr>
          <w:ilvl w:val="0"/>
          <w:numId w:val="1"/>
        </w:numPr>
      </w:pPr>
      <w:r>
        <w:rPr/>
        <w:t xml:space="preserve">硬件故障：U盘硬件故障，如闪存芯片损坏、电路板问题等，也可能导致U盘变成RAW格式。</w:t>
      </w:r>
    </w:p>
    <w:p>
      <w:pPr/>
      <w:r>
        <w:rPr/>
        <w:t xml:space="preserve">二、修复U盘RAW格式的方法</w:t>
      </w:r>
    </w:p>
    <w:p>
      <w:pPr>
        <w:numPr>
          <w:ilvl w:val="0"/>
          <w:numId w:val="2"/>
        </w:numPr>
      </w:pPr>
      <w:r>
        <w:rPr/>
        <w:t xml:space="preserve">使用Windows自带的工具</w:t>
      </w:r>
    </w:p>
    <w:p>
      <w:pPr/>
      <w:r>
        <w:rPr/>
        <w:t xml:space="preserve">（1）打开“我的电脑”，右键点击U盘，选择“属性”。</w:t>
      </w:r>
    </w:p>
    <w:p>
      <w:pPr/>
      <w:r>
        <w:rPr/>
        <w:t xml:space="preserve">（2）在“工具”选项卡中，点击“检查”。</w:t>
      </w:r>
    </w:p>
    <w:p>
      <w:pPr/>
      <w:r>
        <w:rPr/>
        <w:t xml:space="preserve">（3）勾选“自动修复文件系统错误”和“扫描并尝试恢复坏扇区”，然后点击“开始”。</w:t>
      </w:r>
    </w:p>
    <w:p>
      <w:pPr>
        <w:numPr>
          <w:ilvl w:val="0"/>
          <w:numId w:val="3"/>
        </w:numPr>
      </w:pPr>
      <w:r>
        <w:rPr/>
        <w:t xml:space="preserve">使用第三方软件</w:t>
      </w:r>
    </w:p>
    <w:p>
      <w:pPr/>
      <w:r>
        <w:rPr/>
        <w:t xml:space="preserve">（1）下载并安装专业的U盘修复软件，如DiskGenius、MiniTool Power Data Recovery等。</w:t>
      </w:r>
    </w:p>
    <w:p>
      <w:pPr/>
      <w:r>
        <w:rPr/>
        <w:t xml:space="preserve">（2）打开软件，选择U盘盘符，然后点击“扫描”。</w:t>
      </w:r>
    </w:p>
    <w:p>
      <w:pPr/>
      <w:r>
        <w:rPr/>
        <w:t xml:space="preserve">（3）等待扫描完成，软件会显示U盘中的文件，您可以将其恢复到电脑硬盘或其他存储设备。</w:t>
      </w:r>
    </w:p>
    <w:p>
      <w:pPr>
        <w:numPr>
          <w:ilvl w:val="0"/>
          <w:numId w:val="4"/>
        </w:numPr>
      </w:pPr>
      <w:r>
        <w:rPr/>
        <w:t xml:space="preserve">格式化U盘</w:t>
      </w:r>
    </w:p>
    <w:p>
      <w:pPr/>
      <w:r>
        <w:rPr/>
        <w:t xml:space="preserve">（1）在“我的电脑”中，右键点击U盘，选择“格式化”。</w:t>
      </w:r>
    </w:p>
    <w:p>
      <w:pPr/>
      <w:r>
        <w:rPr/>
        <w:t xml:space="preserve">（2）选择合适的文件系统（如FAT32、NTFS等），然后点击“开始”。</w:t>
      </w:r>
    </w:p>
    <w:p>
      <w:pPr/>
      <w:r>
        <w:rPr/>
        <w:t xml:space="preserve">（3）格式化完成后，U盘的RAW格式问题将得到解决。</w:t>
      </w:r>
    </w:p>
    <w:p>
      <w:pPr/>
      <w:r>
        <w:rPr/>
        <w:t xml:space="preserve">三、预防U盘RAW格式问题</w:t>
      </w:r>
    </w:p>
    <w:p>
      <w:pPr>
        <w:numPr>
          <w:ilvl w:val="0"/>
          <w:numId w:val="5"/>
        </w:numPr>
      </w:pPr>
      <w:r>
        <w:rPr/>
        <w:t xml:space="preserve">避免非正常插拔U盘。</w:t>
      </w:r>
    </w:p>
    <w:p>
      <w:pPr>
        <w:numPr>
          <w:ilvl w:val="0"/>
          <w:numId w:val="5"/>
        </w:numPr>
      </w:pPr>
      <w:r>
        <w:rPr/>
        <w:t xml:space="preserve">使用具有防病毒功能的U盘，定期进行病毒扫描。</w:t>
      </w:r>
    </w:p>
    <w:p>
      <w:pPr>
        <w:numPr>
          <w:ilvl w:val="0"/>
          <w:numId w:val="5"/>
        </w:numPr>
      </w:pPr>
      <w:r>
        <w:rPr/>
        <w:t xml:space="preserve">关闭U盘后再拔出，减少数据损坏风险。</w:t>
      </w:r>
    </w:p>
    <w:p>
      <w:pPr/>
      <w:r>
        <w:rPr/>
        <w:t xml:space="preserve">U盘出现“无法供RAW驱动器使用”的错误提示，会给用户带来不小的困扰。通过本文介绍的方法，您可以轻松修复U盘RAW格式问题，保障数据安全。同时，注意预防U盘RAW格式问题，让U盘更加稳定地运行。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7C71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FD39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07F35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CC1404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28087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u盘修复显示无法供raw驱动器使用 </dc:title>
  <dc:description>仅供学习交流使用、请勿用途非法用途。违者后果自负！</dc:description>
  <dc:subject>https://www.yyzq.team/post/433434.html</dc:subject>
  <cp:keywords>格式,分区表,损坏,使用,raw</cp:keywords>
  <cp:category>60秒读懂世界</cp:category>
  <cp:lastModifiedBy>一叶知秋</cp:lastModifiedBy>
  <dcterms:created xsi:type="dcterms:W3CDTF">2024-09-20T10:54:15+08:00</dcterms:created>
  <dcterms:modified xsi:type="dcterms:W3CDTF">2024-09-20T10:54:15+08:00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