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郑州嘉灿纺织品有限公司</w:t>
      </w:r>
    </w:p>
    <w:p>
      <w:pPr/>
      <w:r>
        <w:rPr/>
        <w:t xml:space="preserve">郑州嘉灿纺织品有限公司为牛津布，针织布，网眼布等仓储式销售商。公司销售部位于中国物流中心城市——郑州，其生产基地设于中国纺织印染基地——绍兴。公司有丰富的生产经营经验, 工厂配有生产设备，公司常用规格的面料及颜色平均每样仓储量达到10万米左右，日产值达到8~15万米，可根据客户要求更改面料规格，颜色及材质。能够配合客户快速的确定面料最终规格并生产。仓库位于物流中心城市，可快速发货。本公司与国内很多婴儿推车生产商建立关系及密切合作，设计符合客户订单指定要求的面料，本公司的成品超过2000款设计及规格，并销售各地，本公司出品的布料广泛应用于箱包面料，服装辅料，婴儿推车,礼盒内衬面料等。公司奉行“服务至上、追求卓越”的经营宗旨，愿与广大客户真诚合作，共创辉煌我们欢迎您联系我们获取更多信息，并期待与您的合作!</w:t>
      </w:r>
    </w:p>
    <w:p>
      <w:pPr/>
      <w:r>
        <w:rPr/>
        <w:t xml:space="preserve">主营产品：仿麻布</w:t>
      </w:r>
    </w:p>
    <w:p>
      <w:pPr/>
      <w:r>
        <w:rPr/>
        <w:t xml:space="preserve">主要产品：仿麻布</w:t>
      </w:r>
    </w:p>
    <w:p>
      <w:pPr/>
      <w:r>
        <w:rPr/>
        <w:t xml:space="preserve">注册时间：2018-06-21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河南 郑州市</w:t>
      </w:r>
    </w:p>
    <w:p>
      <w:pPr/>
      <w:r>
        <w:rPr/>
        <w:t xml:space="preserve">企业地址：桐柏路98号帝湖花园C区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品牌名称：嘉灿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法人代表：倪文婷</w:t>
      </w:r>
    </w:p>
    <w:p>
      <w:pPr/>
      <w:r>
        <w:rPr/>
        <w:t xml:space="preserve">手机号：18637139720</w:t>
      </w:r>
    </w:p>
    <w:p>
      <w:pPr/>
      <w:r>
        <w:rPr/>
        <w:t xml:space="preserve">联系人：张经理</w:t>
      </w:r>
    </w:p>
    <w:p>
      <w:pPr/>
      <w:r>
        <w:rPr/>
        <w:t xml:space="preserve">邮箱：181832985@qq.com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郑州嘉灿纺织品有限公司</dc:title>
  <dc:description>仅供学习交流使用、请勿用途非法用途。违者后果自负！</dc:description>
  <dc:subject>https://www.yyzq.team/post/811.html</dc:subject>
  <cp:keywords>企业名录,仿麻布,生产型公司</cp:keywords>
  <cp:category>企业名录</cp:category>
  <cp:lastModifiedBy>一叶知秋</cp:lastModifiedBy>
  <dcterms:created xsi:type="dcterms:W3CDTF">2024-09-20T16:29:51+08:00</dcterms:created>
  <dcterms:modified xsi:type="dcterms:W3CDTF">2024-09-20T16:29:51+08:00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