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益瑞镁合金有限公司(瑞合益实业有限公司)</w:t>
      </w:r>
    </w:p>
    <w:p>
      <w:pPr/>
      <w:r>
        <w:rPr/>
        <w:t xml:space="preserve">公司主要产品：镁合金牺牲阳极系列、铝合金牺牲阳极系列、锌合金牺牲阳极系列、阳极配套产品、镁合金半连续铸棒等。我们的产品和技术主要应用于持有化工、海洋平台、城市管网、码头钢桩、船舶、储罐等阴极保护工程！</w:t>
      </w:r>
    </w:p>
    <w:p>
      <w:pPr/>
      <w:r>
        <w:rPr/>
        <w:t xml:space="preserve">主营产品：镁合金牺牲阳极</w:t>
      </w:r>
    </w:p>
    <w:p>
      <w:pPr/>
      <w:r>
        <w:rPr/>
        <w:t xml:space="preserve">主要产品：镁阳极</w:t>
      </w:r>
    </w:p>
    <w:p>
      <w:pPr/>
      <w:r>
        <w:rPr/>
        <w:t xml:space="preserve">注册时间：2011-02-16 14:58:12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焦作市</w:t>
      </w:r>
    </w:p>
    <w:p>
      <w:pPr/>
      <w:r>
        <w:rPr/>
        <w:t xml:space="preserve">企业地址：河南省武陟县益庄工业开发区88号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品牌名称：益瑞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法人代表：杜金平</w:t>
      </w:r>
    </w:p>
    <w:p>
      <w:pPr/>
      <w:r>
        <w:rPr/>
        <w:t xml:space="preserve">手机号：15138027062</w:t>
      </w:r>
    </w:p>
    <w:p>
      <w:pPr/>
      <w:r>
        <w:rPr/>
        <w:t xml:space="preserve">联系人：李昕阳</w:t>
      </w:r>
    </w:p>
    <w:p>
      <w:pPr/>
      <w:r>
        <w:rPr/>
        <w:t xml:space="preserve">邮箱：lixinyang008@126.com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https://www.yyzq.team/post/198262.html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益瑞镁合金有限公司(瑞合益实业有限公司)</dc:title>
  <dc:description>仅供学习交流使用、请勿用途非法用途。违者后果自负！</dc:description>
  <dc:subject>https://www.yyzq.team/post/198262.html</dc:subject>
  <cp:keywords>企业名录,镁合金牺牲阳极,生产型公司</cp:keywords>
  <cp:category>企业名录</cp:category>
  <cp:lastModifiedBy>一叶知秋</cp:lastModifiedBy>
  <dcterms:created xsi:type="dcterms:W3CDTF">2024-09-21T08:27:55+08:00</dcterms:created>
  <dcterms:modified xsi:type="dcterms:W3CDTF">2024-09-21T08:27:55+08:00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