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微信小程序苏州 </w:t>
      </w:r>
    </w:p>
    <w:p>
      <w:pPr/>
      <w:r>
        <w:rPr/>
        <w:t xml:space="preserve">苏州微信小程序：便捷生活新体验，智慧城市新篇章</w:t>
      </w:r>
    </w:p>
    <w:p>
      <w:pPr/>
      <w:r>
        <w:rPr/>
        <w:t xml:space="preserve">随着科技的飞速发展，微信小程序已成为人们生活中不可或缺的一部分。在苏州这座充满活力与创新的城市，微信小程序正以其便捷、高效的特点，为市民带来全新的生活体验，助力苏州智慧城市建设。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一、苏州微信小程序发展现状</w:t>
      </w:r>
    </w:p>
    <w:p>
      <w:pPr/>
      <w:r>
        <w:rPr/>
        <w:t xml:space="preserve">近年来，苏州积极推动互联网与实体经济的深度融合，微信小程序在苏州得到了广泛的应用和发展。从政务服务到便民生活，从教育培训到休闲娱乐，苏州微信小程序覆盖了各行各业，极大地方便了市民的生活。</w:t>
      </w:r>
    </w:p>
    <w:p>
      <w:pPr/>
      <w:r>
        <w:rPr/>
        <w:t xml:space="preserve">二、苏州微信小程序特色应用</w:t>
      </w:r>
    </w:p>
    <w:p>
      <w:pPr>
        <w:numPr>
          <w:ilvl w:val="0"/>
          <w:numId w:val="1"/>
        </w:numPr>
      </w:pPr>
      <w:r>
        <w:rPr/>
        <w:t xml:space="preserve">便捷政务服务</w:t>
      </w:r>
    </w:p>
    <w:p>
      <w:pPr/>
      <w:r>
        <w:rPr/>
        <w:t xml:space="preserve">苏州市行政审批局通过微信小程序，实现了电子营业执照、电子印章与纸质营业执照和实体印章具有同等法律效力。市民在领取电子营业执照后，可免费申领企业电子印章，实现电子营业执照和电子印章同步发放及使用，极大地简化了企业办事流程。</w:t>
      </w:r>
    </w:p>
    <w:p>
      <w:pPr>
        <w:numPr>
          <w:ilvl w:val="0"/>
          <w:numId w:val="2"/>
        </w:numPr>
      </w:pPr>
      <w:r>
        <w:rPr/>
        <w:t xml:space="preserve">便捷交通出行</w:t>
      </w:r>
    </w:p>
    <w:p>
      <w:pPr/>
      <w:r>
        <w:rPr/>
        <w:t xml:space="preserve">苏州轨道交通正式开通微信小程序乘车功能，乘客只需通过微信扫一扫小程序码或搜索“城市通”小程序，即可生成乘车码乘坐地铁。这一举措不仅方便了市民出行，还降低了乘车成本。</w:t>
      </w:r>
    </w:p>
    <w:p>
      <w:pPr>
        <w:numPr>
          <w:ilvl w:val="0"/>
          <w:numId w:val="3"/>
        </w:numPr>
      </w:pPr>
      <w:r>
        <w:rPr/>
        <w:t xml:space="preserve">丰富生活服务</w:t>
      </w:r>
    </w:p>
    <w:p>
      <w:pPr/>
      <w:r>
        <w:rPr/>
        <w:t xml:space="preserve">苏州微信小程序涵盖了餐饮、购物、娱乐、医疗等多个领域，为市民提供了便捷的生活服务。如苏州扫码点餐小程序、苏州税务社保缴纳小程序等，让市民在享受便捷服务的同时，还能享受到优惠活动。</w:t>
      </w:r>
    </w:p>
    <w:p>
      <w:pPr>
        <w:numPr>
          <w:ilvl w:val="0"/>
          <w:numId w:val="4"/>
        </w:numPr>
      </w:pPr>
      <w:r>
        <w:rPr/>
        <w:t xml:space="preserve">文化旅游体验</w:t>
      </w:r>
    </w:p>
    <w:p>
      <w:pPr/>
      <w:r>
        <w:rPr/>
        <w:t xml:space="preserve">苏州作为历史文化名城，微信小程序在文旅领域也发挥了重要作用。如“君到苏州”微信公众号、小程序或App，市民可通过这些平台领取数字人民币文旅消费券，享受购买非遗产品的优惠，感受苏州独特的文化魅力。</w:t>
      </w:r>
    </w:p>
    <w:p>
      <w:pPr/>
      <w:r>
        <w:rPr/>
        <w:t xml:space="preserve">三、苏州微信小程序未来展望</w:t>
      </w:r>
    </w:p>
    <w:p>
      <w:pPr/>
      <w:r>
        <w:rPr/>
        <w:t xml:space="preserve">随着5G、人工智能、大数据等技术的不断发展，苏州微信小程序将迎来更加广阔的发展空间。苏州将继续优化微信小程序生态，推动小程序在更多领域实现创新应用，为市民提供更加便捷、智能的生活体验。</w:t>
      </w:r>
    </w:p>
    <w:p>
      <w:pPr/>
      <w:r>
        <w:rPr/>
        <w:t xml:space="preserve">苏州微信小程序以其便捷、高效的特点，为市民带来了全新的生活体验，助力苏州智慧城市建设。在未来的发展中，苏州微信小程序将继续发挥重要作用，为市民创造更加美好的生活。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https://www.yyzq.team/post/413200.html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7F46E8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511513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5D363A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A20D8D3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32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微信小程序苏州 </dc:title>
  <dc:description>仅供学习交流使用、请勿用途非法用途。违者后果自负！</dc:description>
  <dc:subject>https://www.yyzq.team/post/413200.html</dc:subject>
  <cp:keywords>苏州,程序,市民,便捷,生活</cp:keywords>
  <cp:category>JavaScript</cp:category>
  <cp:lastModifiedBy>一叶知秋</cp:lastModifiedBy>
  <dcterms:created xsi:type="dcterms:W3CDTF">2024-09-20T15:22:18+08:00</dcterms:created>
  <dcterms:modified xsi:type="dcterms:W3CDTF">2024-09-20T15:22:18+08:00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