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移动手机号注销多久可以恢复正常呢 </w:t>
      </w:r>
    </w:p>
    <w:p>
      <w:pPr/>
      <w:r>
        <w:rPr/>
        <w:t xml:space="preserve">移动手机号注销多久可以恢复正常？全面解答您的问题</w:t>
      </w:r>
    </w:p>
    <w:p>
      <w:pPr/>
      <w:r>
        <w:rPr/>
        <w:t xml:space="preserve">本文将为您详细解答关于移动手机号注销后恢复正常使用的时间问题，包括注销流程、注销生效时间以及恢复使用的可能途径。希望能为您带来帮助。</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一、移动手机号注销流程</w:t>
      </w:r>
    </w:p>
    <w:p>
      <w:pPr>
        <w:numPr>
          <w:ilvl w:val="0"/>
          <w:numId w:val="1"/>
        </w:numPr>
      </w:pPr>
      <w:r>
        <w:rPr/>
        <w:t xml:space="preserve">确保手机号不欠费：在办理注销前，请确保手机号没有欠费。如有欠费，需先结清欠费后再办理注销。</w:t>
      </w:r>
    </w:p>
    <w:p>
      <w:pPr>
        <w:numPr>
          <w:ilvl w:val="0"/>
          <w:numId w:val="1"/>
        </w:numPr>
      </w:pPr>
      <w:r>
        <w:rPr/>
        <w:t xml:space="preserve">到移动营业厅办理：携带本人身份证到当地移动营业厅办理注销手续。</w:t>
      </w:r>
    </w:p>
    <w:p>
      <w:pPr>
        <w:numPr>
          <w:ilvl w:val="0"/>
          <w:numId w:val="1"/>
        </w:numPr>
      </w:pPr>
      <w:r>
        <w:rPr/>
        <w:t xml:space="preserve">注销生效：销号立即生效，别人再拨打这个号码会听到停机提示。</w:t>
      </w:r>
    </w:p>
    <w:p>
      <w:pPr/>
      <w:r>
        <w:rPr/>
        <w:t xml:space="preserve">二、移动手机号注销多久可以恢复正常</w:t>
      </w:r>
    </w:p>
    <w:p>
      <w:pPr>
        <w:numPr>
          <w:ilvl w:val="0"/>
          <w:numId w:val="2"/>
        </w:numPr>
      </w:pPr>
      <w:r>
        <w:rPr/>
        <w:t xml:space="preserve">注销生效时间：销号立即生效，别人拨打这个号码会听到停机提示。</w:t>
      </w:r>
    </w:p>
    <w:p>
      <w:pPr>
        <w:numPr>
          <w:ilvl w:val="0"/>
          <w:numId w:val="2"/>
        </w:numPr>
      </w:pPr>
      <w:r>
        <w:rPr/>
        <w:t xml:space="preserve">注销恢复时间：一般来说，在销号后的一段时间内，原机主可以申请恢复该手机号。以下是一些可能影响恢复时间的因素：</w:t>
      </w:r>
    </w:p>
    <w:p>
      <w:pPr/>
      <w:r>
        <w:rPr/>
        <w:t xml:space="preserve">（1）销号原因：如因欠费而注销，可能需要等待一段时间后才能恢复。</w:t>
      </w:r>
    </w:p>
    <w:p>
      <w:pPr/>
      <w:r>
        <w:rPr/>
        <w:t xml:space="preserve">（2）手机号状态：如果该手机号已被他人购买，则无法恢复。</w:t>
      </w:r>
    </w:p>
    <w:p>
      <w:pPr/>
      <w:r>
        <w:rPr/>
        <w:t xml:space="preserve">（3）运营商政策：不同运营商对手机号注销后的恢复时间有不同的规定。</w:t>
      </w:r>
    </w:p>
    <w:p>
      <w:pPr>
        <w:numPr>
          <w:ilvl w:val="0"/>
          <w:numId w:val="3"/>
        </w:numPr>
      </w:pPr>
      <w:r>
        <w:rPr/>
        <w:t xml:space="preserve">恢复使用途径：</w:t>
      </w:r>
    </w:p>
    <w:p>
      <w:pPr/>
      <w:r>
        <w:rPr/>
        <w:t xml:space="preserve">（1）在销号后的90天冻结期内，原机主可携带身份证到归属地移动营业厅办理号码找回业务。</w:t>
      </w:r>
    </w:p>
    <w:p>
      <w:pPr/>
      <w:r>
        <w:rPr/>
        <w:t xml:space="preserve">（2）如手机号已被他人购买，原机主可尝试与运营商沟通，看是否可以重新购买该手机号。</w:t>
      </w:r>
    </w:p>
    <w:p>
      <w:pPr/>
      <w:r>
        <w:rPr/>
        <w:t xml:space="preserve">（3）如手机号已被注销，且在90天冻结期内未找回，原机主可尝试联系运营商，看是否可以重新购买该手机号。</w:t>
      </w:r>
    </w:p>
    <w:p>
      <w:pPr/>
      <w:r>
        <w:rPr/>
        <w:t xml:space="preserve">三、注意事项</w:t>
      </w:r>
    </w:p>
    <w:p>
      <w:pPr>
        <w:numPr>
          <w:ilvl w:val="0"/>
          <w:numId w:val="4"/>
        </w:numPr>
      </w:pPr>
      <w:r>
        <w:rPr/>
        <w:t xml:space="preserve">在办理注销前，请确保手机号不欠费，以免产生滞纳金或影响个人信誉。</w:t>
      </w:r>
    </w:p>
    <w:p>
      <w:pPr>
        <w:numPr>
          <w:ilvl w:val="0"/>
          <w:numId w:val="4"/>
        </w:numPr>
      </w:pPr>
      <w:r>
        <w:rPr/>
        <w:t xml:space="preserve">销号时，如账户中有预存款，需提供大于等于退费金额的现金预存款发票，否则将进行转款处理。</w:t>
      </w:r>
    </w:p>
    <w:p>
      <w:pPr>
        <w:numPr>
          <w:ilvl w:val="0"/>
          <w:numId w:val="4"/>
        </w:numPr>
      </w:pPr>
      <w:r>
        <w:rPr/>
        <w:t xml:space="preserve">注销时用户的积分将被清零，需提前在预销时将积分领出。</w:t>
      </w:r>
    </w:p>
    <w:p>
      <w:pPr/>
      <w:r>
        <w:rPr/>
        <w:t xml:space="preserve">移动手机号注销后恢复正常使用的时间因多种因素而异。一般来说，在销号后的90天冻结期内，原机主可尝试找回该手机号。如需了解更多信息，请咨询当地移动营业厅。</w:t>
      </w:r>
    </w:p>
    <w:p>
      <w:pPr/>
      <w:r>
        <w:rPr/>
        <w:t xml:space="preserve">文章地址：</w:t>
      </w:r>
      <w:hyperlink r:id="rId8" w:history="1">
        <w:r>
          <w:rPr/>
          <w:t xml:space="preserve">https://www.yyzq.team/post/375385.html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5F8B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A53A1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BF49991"/>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13EF7E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3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移动手机号注销多久可以恢复正常呢 </dc:title>
  <dc:description>仅供学习交流使用、请勿用途非法用途。违者后果自负！</dc:description>
  <dc:subject>https://www.yyzq.team/post/375385.html</dc:subject>
  <cp:keywords>注销,手机号,销号,恢复,移动</cp:keywords>
  <cp:category>移动手机号</cp:category>
  <cp:lastModifiedBy>一叶知秋</cp:lastModifiedBy>
  <dcterms:created xsi:type="dcterms:W3CDTF">2024-09-20T17:37:35+08:00</dcterms:created>
  <dcterms:modified xsi:type="dcterms:W3CDTF">2024-09-20T17:37:35+08:00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