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沧州市金丰源钢管有限公司(沧州钢管网)</w:t>
      </w:r>
    </w:p>
    <w:p>
      <w:pPr/>
      <w:r>
        <w:rPr/>
        <w:t xml:space="preserve">主营产品：API-5CT石油套管,油套管接箍，油管短节，钻杆，API-5L管线管 API/ASTM钢管,DIN德标钢管,BS英标钢管,JIS日标钢管,EN欧标钢管,合金无缝管，不锈钢管，焊管，无缝钢管等。执行标准：API-5CT API-5L  ASTM- A106-Gr.B  ASTM- A53  DIN  BS  JIS  EN   石油油管类 规格：2-3/8”----4-1/2”,端部加工形式NUE,EUE.   石油套管类 规格：4-1/2”---20”,扣型：STC,LTC,BTC,VAM等，并可根据订单加工各种尺寸的套管短节。材质：H40,J55,K55,N80,L80,C-90,C95,T95,P110,Q125,13Cr-80,13Cr-110,超级13Cr等。  管线管类：规格：1/2” (21.3mm)—40”(1016mm)，材质：Gr.B,X42.X46.X52.X60.X65.X70.X80。壁厚：SCH10 SCH20,SCH30,SCHTD,SHC40,SCH60,XS,SCH80,SCH100,SCH120,SCH140,SCH160,XXS  合金管类规格：6-560mm材质：T91（P91)、1Cr5Mo（P5)、P9(Cr9Mo)、P11、P92、10CrMo910(P22)、WB36。另我公司现有一批库存API-5CT石油套管/油管，无缝管。欢迎来电垂询选购。</w:t>
      </w:r>
    </w:p>
    <w:p>
      <w:pPr/>
      <w:r>
        <w:rPr/>
        <w:t xml:space="preserve">主营产品：N80石油套管,合金管,无缝钢管,直缝钢管,管件法兰三通</w:t>
      </w:r>
    </w:p>
    <w:p>
      <w:pPr/>
      <w:r>
        <w:rPr/>
        <w:t xml:space="preserve">主要产品：N80石油套管,合金管,无缝钢管,直缝钢管,管件法兰三通</w:t>
      </w:r>
    </w:p>
    <w:p>
      <w:pPr/>
      <w:r>
        <w:rPr/>
        <w:t xml:space="preserve">注册时间：2005-11-17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企业地址：沧州市北环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品牌名称：宝钢管铁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法人代表：袁嵩</w:t>
      </w:r>
    </w:p>
    <w:p>
      <w:pPr/>
      <w:r>
        <w:rPr/>
        <w:t xml:space="preserve">手机号：0317-3065599</w:t>
      </w:r>
    </w:p>
    <w:p>
      <w:pPr/>
      <w:r>
        <w:rPr/>
        <w:t xml:space="preserve">联系人：聂小平</w:t>
      </w:r>
    </w:p>
    <w:p>
      <w:pPr/>
      <w:r>
        <w:rPr/>
        <w:t xml:space="preserve">邮箱：jinfengyuansteelpipe@126.com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沧州市金丰源钢管有限公司(沧州钢管网)</dc:title>
  <dc:description>仅供学习交流使用、请勿用途非法用途。违者后果自负！</dc:description>
  <dc:subject>https://www.yyzq.team/post/196275.html</dc:subject>
  <cp:keywords>企业名录,N80石油套管,合金管,无缝钢管,直缝钢管,管件法兰三通,生产型公司</cp:keywords>
  <cp:category>企业名录</cp:category>
  <cp:lastModifiedBy>一叶知秋</cp:lastModifiedBy>
  <dcterms:created xsi:type="dcterms:W3CDTF">2024-09-21T16:47:07+08:00</dcterms:created>
  <dcterms:modified xsi:type="dcterms:W3CDTF">2024-09-21T16:47:07+08:00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