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中国联通手机号多少开头的 </w:t>
      </w:r>
    </w:p>
    <w:p>
      <w:pPr/>
      <w:r>
        <w:rPr/>
        <w:t xml:space="preserve">揭秘中国联通手机号：哪些数字开头的号码属于中国联通？</w:t>
      </w:r>
    </w:p>
    <w:p>
      <w:pPr/>
      <w:r>
        <w:rPr/>
        <w:t xml:space="preserve">中国联通作为我国主要的通信运营商之一，拥有庞大的用户群体。在日常生活中，我们经常能够看到各种以不同数字开头的手机号。中国联通的手机号有哪些数字开头的呢？本文将为您详细解析。</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一、中国联通手机号常见开头数字</w:t>
      </w:r>
    </w:p>
    <w:p>
      <w:pPr>
        <w:numPr>
          <w:ilvl w:val="0"/>
          <w:numId w:val="1"/>
        </w:numPr>
      </w:pPr>
      <w:r>
        <w:rPr/>
        <w:t xml:space="preserve">130、131、132、155、156、185、186号段这些号段属于中国联通的GSM网络，广泛覆盖全国。其中，130、131、132号段为老用户保留，155、156、185、186号段为新用户开号。</w:t>
      </w:r>
    </w:p>
    <w:p>
      <w:pPr>
        <w:numPr>
          <w:ilvl w:val="0"/>
          <w:numId w:val="1"/>
        </w:numPr>
      </w:pPr>
      <w:r>
        <w:rPr/>
        <w:t xml:space="preserve">145号段145号段为中国联通的4G号段，主要用于办理4G套餐，支持VoLTE通话。</w:t>
      </w:r>
    </w:p>
    <w:p>
      <w:pPr>
        <w:numPr>
          <w:ilvl w:val="0"/>
          <w:numId w:val="1"/>
        </w:numPr>
      </w:pPr>
      <w:r>
        <w:rPr/>
        <w:t xml:space="preserve">177、178号段177、178号段为中国联通的4G+号段，支持VoLTE通话，网速更快。</w:t>
      </w:r>
    </w:p>
    <w:p>
      <w:pPr>
        <w:numPr>
          <w:ilvl w:val="0"/>
          <w:numId w:val="1"/>
        </w:numPr>
      </w:pPr>
      <w:r>
        <w:rPr/>
        <w:t xml:space="preserve">199号段199号段为中国联通的5G号段，目前已正式开号，支持5G高速网络。</w:t>
      </w:r>
    </w:p>
    <w:p>
      <w:pPr/>
      <w:r>
        <w:rPr/>
        <w:t xml:space="preserve">二、如何识别中国联通手机号</w:t>
      </w:r>
    </w:p>
    <w:p>
      <w:pPr>
        <w:numPr>
          <w:ilvl w:val="0"/>
          <w:numId w:val="2"/>
        </w:numPr>
      </w:pPr>
      <w:r>
        <w:rPr/>
        <w:t xml:space="preserve">观察手机号前三位中国联通手机号的前三位通常为“130”、“131”、“132”、“155”、“156”、“185”、“186”、“145”、“177”、“178”、“199”。</w:t>
      </w:r>
    </w:p>
    <w:p>
      <w:pPr>
        <w:numPr>
          <w:ilvl w:val="0"/>
          <w:numId w:val="2"/>
        </w:numPr>
      </w:pPr>
      <w:r>
        <w:rPr/>
        <w:t xml:space="preserve">查询归属地通过查询手机号码归属地，可以判断该号码是否为中国联通手机号。在中国联通官方APP或相关网站查询归属地，即可得知。</w:t>
      </w:r>
    </w:p>
    <w:p>
      <w:pPr/>
      <w:r>
        <w:rPr/>
        <w:t xml:space="preserve">三、中国联通手机号购买渠道</w:t>
      </w:r>
    </w:p>
    <w:p>
      <w:pPr>
        <w:numPr>
          <w:ilvl w:val="0"/>
          <w:numId w:val="3"/>
        </w:numPr>
      </w:pPr>
      <w:r>
        <w:rPr/>
        <w:t xml:space="preserve">实体店购买在中国联通实体店购买手机号，可以现场办理入网手续。</w:t>
      </w:r>
    </w:p>
    <w:p>
      <w:pPr>
        <w:numPr>
          <w:ilvl w:val="0"/>
          <w:numId w:val="3"/>
        </w:numPr>
      </w:pPr>
      <w:r>
        <w:rPr/>
        <w:t xml:space="preserve">虚拟运营商购买通过中国联通合作的虚拟运营商购买手机号，可以享受更优惠的价格和套餐。</w:t>
      </w:r>
    </w:p>
    <w:p>
      <w:pPr>
        <w:numPr>
          <w:ilvl w:val="0"/>
          <w:numId w:val="3"/>
        </w:numPr>
      </w:pPr>
      <w:r>
        <w:rPr/>
        <w:t xml:space="preserve">网络平台购买在各大电商平台或手机号交易平台购买中国联通手机号，可以方便快捷地办理入网。</w:t>
      </w:r>
    </w:p>
    <w:p>
      <w:pPr/>
    </w:p>
    <w:p>
      <w:pPr/>
      <w:r>
        <w:rPr/>
        <w:t xml:space="preserve">通过本文的介绍，相信大家对哪些数字开头的手机号属于中国联通有了清晰的认识。在购买手机号时，可以根据自己的需求和喜好选择合适的中国联通手机号。同时，也要注意甄别真假手机号，避免上当受骗。</w:t>
      </w:r>
    </w:p>
    <w:p>
      <w:pPr/>
      <w:r>
        <w:rPr/>
        <w:t xml:space="preserve">文章地址：</w:t>
      </w:r>
      <w:hyperlink r:id="rId8" w:history="1">
        <w:r>
          <w:rPr/>
          <w:t xml:space="preserve">https://www.yyzq.team/post/425957.html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85E710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A5872E7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04CE10D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2595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中国联通手机号多少开头的 </dc:title>
  <dc:description>仅供学习交流使用、请勿用途非法用途。违者后果自负！</dc:description>
  <dc:subject>https://www.yyzq.team/post/425957.html</dc:subject>
  <cp:keywords>中国联通,号段,手机号,购买,开头</cp:keywords>
  <cp:category>联通手机号</cp:category>
  <cp:lastModifiedBy>一叶知秋</cp:lastModifiedBy>
  <dcterms:created xsi:type="dcterms:W3CDTF">2024-09-20T15:19:32+08:00</dcterms:created>
  <dcterms:modified xsi:type="dcterms:W3CDTF">2024-09-20T15:19:32+08:00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