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上海注册公司网签流程及费用标准表格 </w:t>
      </w:r>
    </w:p>
    <w:p>
      <w:pPr/>
      <w:r>
        <w:rPr/>
        <w:t xml:space="preserve">上海注册公司网签流程及费用标准表格详解</w:t>
      </w:r>
    </w:p>
    <w:p>
      <w:pPr/>
      <w:r>
        <w:rPr/>
        <w:t xml:space="preserve">随着互联网的普及，越来越多的创业者选择通过网络平台办理公司注册手续。本文将详细介绍上海注册公司网签流程及费用标准，帮助您轻松了解办理流程，降低注册成本。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一、上海注册公司网签流程</w:t>
      </w:r>
    </w:p>
    <w:p>
      <w:pPr>
        <w:numPr>
          <w:ilvl w:val="0"/>
          <w:numId w:val="1"/>
        </w:numPr>
      </w:pPr>
      <w:r>
        <w:rPr/>
        <w:t xml:space="preserve">确定公司名称及经营范围：在上海市工商行政管理局网站或线下窗口申请，提交企业名称及经营范围。</w:t>
      </w:r>
    </w:p>
    <w:p>
      <w:pPr>
        <w:numPr>
          <w:ilvl w:val="0"/>
          <w:numId w:val="1"/>
        </w:numPr>
      </w:pPr>
      <w:r>
        <w:rPr/>
        <w:t xml:space="preserve">网上提交资料：登录上海一窗通平台，选择“我要开办企业”，按照提示填写企业信息，上传相关材料。</w:t>
      </w:r>
    </w:p>
    <w:p>
      <w:pPr>
        <w:numPr>
          <w:ilvl w:val="0"/>
          <w:numId w:val="1"/>
        </w:numPr>
      </w:pPr>
      <w:r>
        <w:rPr/>
        <w:t xml:space="preserve">线上审核：上海市工商行政管理局对提交的资料进行审核，审核通过后，企业可在线签字确认。</w:t>
      </w:r>
    </w:p>
    <w:p>
      <w:pPr>
        <w:numPr>
          <w:ilvl w:val="0"/>
          <w:numId w:val="1"/>
        </w:numPr>
      </w:pPr>
      <w:r>
        <w:rPr/>
        <w:t xml:space="preserve">领取营业执照：审核通过后，企业可在上海一窗通平台下载并打印营业执照。</w:t>
      </w:r>
    </w:p>
    <w:p>
      <w:pPr>
        <w:numPr>
          <w:ilvl w:val="0"/>
          <w:numId w:val="1"/>
        </w:numPr>
      </w:pPr>
      <w:r>
        <w:rPr/>
        <w:t xml:space="preserve">刻制印章：企业可自行刻制印章或委托第三方刻章公司刻制。</w:t>
      </w:r>
    </w:p>
    <w:p>
      <w:pPr>
        <w:numPr>
          <w:ilvl w:val="0"/>
          <w:numId w:val="1"/>
        </w:numPr>
      </w:pPr>
      <w:r>
        <w:rPr/>
        <w:t xml:space="preserve">开立公司银行账户：企业需前往银行开设基本账户，并签订相关协议。</w:t>
      </w:r>
    </w:p>
    <w:p>
      <w:pPr>
        <w:numPr>
          <w:ilvl w:val="0"/>
          <w:numId w:val="1"/>
        </w:numPr>
      </w:pPr>
      <w:r>
        <w:rPr/>
        <w:t xml:space="preserve">税务登记：企业需前往税务局办理税务登记手续。</w:t>
      </w:r>
    </w:p>
    <w:p>
      <w:pPr/>
      <w:r>
        <w:rPr/>
        <w:t xml:space="preserve">二、上海注册公司网签费用标准表格</w:t>
      </w:r>
    </w:p>
    <w:tbl>
      <w:tblGrid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序号</w:t>
            </w:r>
          </w:p>
        </w:tc>
        <w:tc>
          <w:tcPr>
            <w:noWrap/>
          </w:tcPr>
          <w:p>
            <w:pPr/>
            <w:r>
              <w:rPr/>
              <w:t xml:space="preserve">项目</w:t>
            </w:r>
          </w:p>
        </w:tc>
        <w:tc>
          <w:tcPr>
            <w:noWrap/>
          </w:tcPr>
          <w:p>
            <w:pPr/>
            <w:r>
              <w:rPr/>
              <w:t xml:space="preserve">费用（元）</w:t>
            </w:r>
          </w:p>
        </w:tc>
        <w:tc>
          <w:tcPr>
            <w:noWrap/>
          </w:tcPr>
          <w:p>
            <w:pPr/>
            <w:r>
              <w:rPr/>
              <w:t xml:space="preserve">备注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企业名称核准</w:t>
            </w:r>
          </w:p>
        </w:tc>
        <w:tc>
          <w:tcPr>
            <w:noWrap/>
          </w:tcPr>
          <w:p>
            <w:pPr/>
            <w:r>
              <w:rPr/>
              <w:t xml:space="preserve">免费</w:t>
            </w:r>
          </w:p>
        </w:tc>
        <w:tc>
          <w:tcPr>
            <w:noWrap/>
          </w:tcPr>
          <w:p>
            <w:pPr/>
            <w:r>
              <w:rPr/>
              <w:t xml:space="preserve">不收取任何费用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营业执照三证合一</w:t>
            </w:r>
          </w:p>
        </w:tc>
        <w:tc>
          <w:tcPr>
            <w:noWrap/>
          </w:tcPr>
          <w:p>
            <w:pPr/>
            <w:r>
              <w:rPr/>
              <w:t xml:space="preserve">免费</w:t>
            </w:r>
          </w:p>
        </w:tc>
        <w:tc>
          <w:tcPr>
            <w:noWrap/>
          </w:tcPr>
          <w:p>
            <w:pPr/>
            <w:r>
              <w:rPr/>
              <w:t xml:space="preserve">不收取任何费用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刻备案章</w:t>
            </w:r>
          </w:p>
        </w:tc>
        <w:tc>
          <w:tcPr>
            <w:noWrap/>
          </w:tcPr>
          <w:p>
            <w:pPr/>
            <w:r>
              <w:rPr/>
              <w:t xml:space="preserve">50元以内</w:t>
            </w:r>
          </w:p>
        </w:tc>
        <w:tc>
          <w:tcPr>
            <w:noWrap/>
          </w:tcPr>
          <w:p>
            <w:pPr/>
            <w:r>
              <w:rPr/>
              <w:t xml:space="preserve">包括公章、财务章、法人章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银行开户费</w:t>
            </w:r>
          </w:p>
        </w:tc>
        <w:tc>
          <w:tcPr>
            <w:noWrap/>
          </w:tcPr>
          <w:p>
            <w:pPr/>
            <w:r>
              <w:rPr/>
              <w:t xml:space="preserve">100元~300元不等</w:t>
            </w:r>
          </w:p>
        </w:tc>
        <w:tc>
          <w:tcPr>
            <w:noWrap/>
          </w:tcPr>
          <w:p>
            <w:pPr/>
            <w:r>
              <w:rPr/>
              <w:t xml:space="preserve">根据银行规定收取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税务登记费</w:t>
            </w:r>
          </w:p>
        </w:tc>
        <w:tc>
          <w:tcPr>
            <w:noWrap/>
          </w:tcPr>
          <w:p>
            <w:pPr/>
            <w:r>
              <w:rPr/>
              <w:t xml:space="preserve">免费</w:t>
            </w:r>
          </w:p>
        </w:tc>
        <w:tc>
          <w:tcPr>
            <w:noWrap/>
          </w:tcPr>
          <w:p>
            <w:pPr/>
            <w:r>
              <w:rPr/>
              <w:t xml:space="preserve">不收取任何费用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地址费</w:t>
            </w:r>
          </w:p>
        </w:tc>
        <w:tc>
          <w:tcPr>
            <w:noWrap/>
          </w:tcPr>
          <w:p>
            <w:pPr/>
            <w:r>
              <w:rPr/>
              <w:t xml:space="preserve">2000-6000元/年</w:t>
            </w:r>
          </w:p>
        </w:tc>
        <w:tc>
          <w:tcPr>
            <w:noWrap/>
          </w:tcPr>
          <w:p>
            <w:pPr/>
            <w:r>
              <w:rPr/>
              <w:t xml:space="preserve">园区挂靠地址费用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代办费</w:t>
            </w:r>
          </w:p>
        </w:tc>
        <w:tc>
          <w:tcPr>
            <w:noWrap/>
          </w:tcPr>
          <w:p>
            <w:pPr/>
            <w:r>
              <w:rPr/>
              <w:t xml:space="preserve">500-1000元</w:t>
            </w:r>
          </w:p>
        </w:tc>
        <w:tc>
          <w:tcPr>
            <w:noWrap/>
          </w:tcPr>
          <w:p>
            <w:pPr/>
            <w:r>
              <w:rPr/>
              <w:t xml:space="preserve">可委托第三方代办</w:t>
            </w:r>
          </w:p>
        </w:tc>
      </w:tr>
    </w:tbl>
    <w:p>
      <w:pPr/>
      <w:r>
        <w:rPr/>
        <w:t xml:space="preserve">三、注意事项</w:t>
      </w:r>
    </w:p>
    <w:p>
      <w:pPr>
        <w:numPr>
          <w:ilvl w:val="0"/>
          <w:numId w:val="2"/>
        </w:numPr>
      </w:pPr>
      <w:r>
        <w:rPr/>
        <w:t xml:space="preserve">公司名称核准：建议提前准备3-5个备选名称，以备不时之需。</w:t>
      </w:r>
    </w:p>
    <w:p>
      <w:pPr>
        <w:numPr>
          <w:ilvl w:val="0"/>
          <w:numId w:val="2"/>
        </w:numPr>
      </w:pPr>
      <w:r>
        <w:rPr/>
        <w:t xml:space="preserve">注册资本：根据国家规定，公司注册资本可在5年内实缴完毕。</w:t>
      </w:r>
    </w:p>
    <w:p>
      <w:pPr>
        <w:numPr>
          <w:ilvl w:val="0"/>
          <w:numId w:val="2"/>
        </w:numPr>
      </w:pPr>
      <w:r>
        <w:rPr/>
        <w:t xml:space="preserve">经营范围：经营范围需根据企业实际情况填写，避免过多或过窄。</w:t>
      </w:r>
    </w:p>
    <w:p>
      <w:pPr>
        <w:numPr>
          <w:ilvl w:val="0"/>
          <w:numId w:val="2"/>
        </w:numPr>
      </w:pPr>
      <w:r>
        <w:rPr/>
        <w:t xml:space="preserve">股东、法人、监事：提供身份证正反面照片和占股比例，最少2人。</w:t>
      </w:r>
    </w:p>
    <w:p>
      <w:pPr>
        <w:numPr>
          <w:ilvl w:val="0"/>
          <w:numId w:val="2"/>
        </w:numPr>
      </w:pPr>
      <w:r>
        <w:rPr/>
        <w:t xml:space="preserve">注册地址：可选择自有地址或园区挂靠地址，园区地址可免费入驻。</w:t>
      </w:r>
    </w:p>
    <w:p>
      <w:pPr>
        <w:numPr>
          <w:ilvl w:val="0"/>
          <w:numId w:val="2"/>
        </w:numPr>
      </w:pPr>
      <w:r>
        <w:rPr/>
        <w:t xml:space="preserve">税务登记：办理税务登记手续后，企业需按规定进行纳税申报。</w:t>
      </w:r>
    </w:p>
    <w:p>
      <w:pPr/>
      <w:r>
        <w:rPr/>
        <w:t xml:space="preserve">上海注册公司网签流程简单便捷，费用相对较低。在办理过程中，请务必注意以上事项，确保公司注册顺利。如有疑问，可咨询专业人士或相关部门。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https://www.yyzq.team/post/413185.html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55CF1E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E0E49D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31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上海注册公司网签流程及费用标准表格 </dc:title>
  <dc:description>仅供学习交流使用、请勿用途非法用途。违者后果自负！</dc:description>
  <dc:subject>https://www.yyzq.team/post/413185.html</dc:subject>
  <cp:keywords>上海,费用,企业,注册公司,税务登记</cp:keywords>
  <cp:category>注册公司</cp:category>
  <cp:lastModifiedBy>一叶知秋</cp:lastModifiedBy>
  <dcterms:created xsi:type="dcterms:W3CDTF">2024-09-21T18:48:36+08:00</dcterms:created>
  <dcterms:modified xsi:type="dcterms:W3CDTF">2024-09-21T18:48:36+08:00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