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巩义市富成水泥机械厂</w:t>
      </w:r>
    </w:p>
    <w:p>
      <w:pPr/>
      <w:r>
        <w:rPr/>
        <w:t xml:space="preserve">巩义市富成机械厂地处中原腹地巩义，东邻河南省会郑州，西靠九朝古都洛阳，北依华夏千年古黄河，南望中岳嵩山少林寺。区内有北宋历代皇陵，诗圣杜甫故里，北魏瑰宝石窟寺，天下*雪花洞。开洛高速临厂而过，陇海大动脉昼夜奔驰，交通十分便利，正是观光旅游和洽谈业务的好去处。经过多年的发展，我厂已形成一大完善的产品体系：低压气力输送设备、机械输送设备和灰库设备，产品广泛适用于电力、水泥、建材、冶金、化工等多个领域。我厂始终坚持质量*信誉至上的方针，建立了一套从零件的加工到整机的出厂一条龙的质理管理体系，并对所有产品实行计算机输助系统优化设计。产品的设计与开发坚持技术，不断革新，不断完善。我厂始终坚持用户至上的主导思想，积极配合用户和设计院进行方案设计和论证，提供人员的培训服务和安装指导，对售出产品实行微机管理，跟踪服务，我厂将以*的产品，高效的服务，竭诚欢迎广大新老用户光临指导，洽谈业务!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注册时间：2010-08-05 13:50:42</w:t>
      </w:r>
    </w:p>
    <w:p>
      <w:pPr/>
      <w:r>
        <w:rPr/>
        <w:t xml:space="preserve">经营模式：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企业地址：中国.河南省.郑州市.巩义市巩义人民东路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联系人：付红卫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https://www.yyzq.team/post/70297.html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02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巩义市富成水泥机械厂</dc:title>
  <dc:description>仅供学习交流使用、请勿用途非法用途。违者后果自负！</dc:description>
  <dc:subject>https://www.yyzq.team/post/70297.html</dc:subject>
  <cp:keywords>企业名录,公司</cp:keywords>
  <cp:category>企业名录</cp:category>
  <cp:lastModifiedBy>一叶知秋</cp:lastModifiedBy>
  <dcterms:created xsi:type="dcterms:W3CDTF">2024-09-21T03:20:52+08:00</dcterms:created>
  <dcterms:modified xsi:type="dcterms:W3CDTF">2024-09-21T03:20:52+08:00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