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上海注册公司落户条件要求是什么呢 </w:t>
      </w:r>
    </w:p>
    <w:p>
      <w:pPr/>
      <w:r>
        <w:rPr/>
        <w:t xml:space="preserve">上海注册公司落户条件要求解析：详尽了解落户政策</w:t>
      </w:r>
    </w:p>
    <w:p>
      <w:pPr/>
      <w:r>
        <w:rPr/>
        <w:t xml:space="preserve">近年来，随着上海经济的快速发展，越来越多的企业和个人选择在上海注册公司。而对于有意落户上海的个人来说，了解上海注册公司落户条件要求至关重要。本文将为您详细解析上海注册公司落户条件要求，助您顺利实现落户梦想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一、落户上海的基本条件</w:t>
      </w:r>
    </w:p>
    <w:p>
      <w:pPr>
        <w:numPr>
          <w:ilvl w:val="0"/>
          <w:numId w:val="1"/>
        </w:numPr>
      </w:pPr>
      <w:r>
        <w:rPr/>
        <w:t xml:space="preserve">在上海注册公司：申请人需在上海注册一家合法的企业，并担任法定代表人或股东。</w:t>
      </w:r>
    </w:p>
    <w:p>
      <w:pPr>
        <w:numPr>
          <w:ilvl w:val="0"/>
          <w:numId w:val="1"/>
        </w:numPr>
      </w:pPr>
      <w:r>
        <w:rPr/>
        <w:t xml:space="preserve">持有有效身份证件：申请人需持有本人有效身份证件。</w:t>
      </w:r>
    </w:p>
    <w:p>
      <w:pPr>
        <w:numPr>
          <w:ilvl w:val="0"/>
          <w:numId w:val="1"/>
        </w:numPr>
      </w:pPr>
      <w:r>
        <w:rPr/>
        <w:t xml:space="preserve">有稳定收入和住房：申请人需有稳定收入来源和合法住房。</w:t>
      </w:r>
    </w:p>
    <w:p>
      <w:pPr/>
      <w:r>
        <w:rPr/>
        <w:t xml:space="preserve">二、上海注册公司落户条件要求</w:t>
      </w:r>
    </w:p>
    <w:p>
      <w:pPr>
        <w:numPr>
          <w:ilvl w:val="0"/>
          <w:numId w:val="2"/>
        </w:numPr>
      </w:pPr>
      <w:r>
        <w:rPr/>
        <w:t xml:space="preserve">公司注册地在上海</w:t>
      </w:r>
    </w:p>
    <w:p>
      <w:pPr/>
      <w:r>
        <w:rPr/>
        <w:t xml:space="preserve">申请人需在上海注册公司，且公司注册地为上海市行政区域内。</w:t>
      </w:r>
    </w:p>
    <w:p>
      <w:pPr>
        <w:numPr>
          <w:ilvl w:val="0"/>
          <w:numId w:val="3"/>
        </w:numPr>
      </w:pPr>
      <w:r>
        <w:rPr/>
        <w:t xml:space="preserve">公司注册资金要求</w:t>
      </w:r>
    </w:p>
    <w:p>
      <w:pPr/>
      <w:r>
        <w:rPr/>
        <w:t xml:space="preserve">公司注册资金需在100万元人民币及以上。对于外资企业，需按照当时的汇率换算成人民币，换算后不得少于100万人民币。</w:t>
      </w:r>
    </w:p>
    <w:p>
      <w:pPr>
        <w:numPr>
          <w:ilvl w:val="0"/>
          <w:numId w:val="4"/>
        </w:numPr>
      </w:pPr>
      <w:r>
        <w:rPr/>
        <w:t xml:space="preserve">公司信誉良好</w:t>
      </w:r>
    </w:p>
    <w:p>
      <w:pPr/>
      <w:r>
        <w:rPr/>
        <w:t xml:space="preserve">公司需具备良好的信誉，无重大违法违规记录，未列入上海市人力资源和社会保障局黑名单。</w:t>
      </w:r>
    </w:p>
    <w:p>
      <w:pPr>
        <w:numPr>
          <w:ilvl w:val="0"/>
          <w:numId w:val="5"/>
        </w:numPr>
      </w:pPr>
      <w:r>
        <w:rPr/>
        <w:t xml:space="preserve">公司纳税和社保缴纳</w:t>
      </w:r>
    </w:p>
    <w:p>
      <w:pPr/>
      <w:r>
        <w:rPr/>
        <w:t xml:space="preserve">公司需依法纳税，按规定参加社会保险，并按时足额缴纳社保费用。</w:t>
      </w:r>
    </w:p>
    <w:p>
      <w:pPr>
        <w:numPr>
          <w:ilvl w:val="0"/>
          <w:numId w:val="6"/>
        </w:numPr>
      </w:pPr>
      <w:r>
        <w:rPr/>
        <w:t xml:space="preserve">公司经营范围</w:t>
      </w:r>
    </w:p>
    <w:p>
      <w:pPr/>
      <w:r>
        <w:rPr/>
        <w:t xml:space="preserve">公司经营范围需与申请人职业相关，且符合上海市产业发展方向。</w:t>
      </w:r>
    </w:p>
    <w:p>
      <w:pPr>
        <w:numPr>
          <w:ilvl w:val="0"/>
          <w:numId w:val="7"/>
        </w:numPr>
      </w:pPr>
      <w:r>
        <w:rPr/>
        <w:t xml:space="preserve">公司劳动合同和社保缴纳</w:t>
      </w:r>
    </w:p>
    <w:p>
      <w:pPr/>
      <w:r>
        <w:rPr/>
        <w:t xml:space="preserve">申请人需与公司签订劳动合同，并由公司缴纳社保和个税。</w:t>
      </w:r>
    </w:p>
    <w:p>
      <w:pPr>
        <w:numPr>
          <w:ilvl w:val="0"/>
          <w:numId w:val="8"/>
        </w:numPr>
      </w:pPr>
      <w:r>
        <w:rPr/>
        <w:t xml:space="preserve">办理落户事宜的人事专员要求</w:t>
      </w:r>
    </w:p>
    <w:p>
      <w:pPr/>
      <w:r>
        <w:rPr/>
        <w:t xml:space="preserve">办理落户事宜的公司人事专员必须是公司的正式员工，不得属于劳务派遣关系。</w:t>
      </w:r>
    </w:p>
    <w:p>
      <w:pPr>
        <w:numPr>
          <w:ilvl w:val="0"/>
          <w:numId w:val="9"/>
        </w:numPr>
      </w:pPr>
      <w:r>
        <w:rPr/>
        <w:t xml:space="preserve">分公司落户条件</w:t>
      </w:r>
    </w:p>
    <w:p>
      <w:pPr/>
      <w:r>
        <w:rPr/>
        <w:t xml:space="preserve">若申请人入职的是分公司，需满足以下条件：</w:t>
      </w:r>
    </w:p>
    <w:p>
      <w:pPr/>
      <w:r>
        <w:rPr/>
        <w:t xml:space="preserve">（1）总公司注册地在上海，注册资金100万人民币及以上；</w:t>
      </w:r>
    </w:p>
    <w:p>
      <w:pPr/>
      <w:r>
        <w:rPr/>
        <w:t xml:space="preserve">（2）与分公司签订劳动合同，并由分公司缴纳社保、个税。</w:t>
      </w:r>
    </w:p>
    <w:p>
      <w:pPr/>
      <w:r>
        <w:rPr/>
        <w:t xml:space="preserve">三、留学生落户上海公司资质要求</w:t>
      </w:r>
    </w:p>
    <w:p>
      <w:pPr>
        <w:numPr>
          <w:ilvl w:val="0"/>
          <w:numId w:val="10"/>
        </w:numPr>
      </w:pPr>
      <w:r>
        <w:rPr/>
        <w:t xml:space="preserve">在上海市行政区域内注册登记公司；</w:t>
      </w:r>
    </w:p>
    <w:p>
      <w:pPr>
        <w:numPr>
          <w:ilvl w:val="0"/>
          <w:numId w:val="10"/>
        </w:numPr>
      </w:pPr>
      <w:r>
        <w:rPr/>
        <w:t xml:space="preserve">公司注册资金在100万元人民币及以上；</w:t>
      </w:r>
    </w:p>
    <w:p>
      <w:pPr>
        <w:numPr>
          <w:ilvl w:val="0"/>
          <w:numId w:val="10"/>
        </w:numPr>
      </w:pPr>
      <w:r>
        <w:rPr/>
        <w:t xml:space="preserve">信誉良好，并在上海市依法纳税、按规定参加社会保险。</w:t>
      </w:r>
    </w:p>
    <w:p>
      <w:pPr/>
      <w:r>
        <w:rPr/>
        <w:t xml:space="preserve">四、总结</w:t>
      </w:r>
    </w:p>
    <w:p>
      <w:pPr/>
      <w:r>
        <w:rPr/>
        <w:t xml:space="preserve">了解上海注册公司落户条件要求，有助于申请人顺利实现落户梦想。在注册公司过程中，请注意以上条件，确保公司符合要求。同时，关注上海市相关政策动态，把握落户机会。祝您在上海发展顺利，实现人生目标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https://www.yyzq.team/post/399481.html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7304B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3B305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6C31CD1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C83ECBF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E8F0C627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84515FD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A873722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868AA52C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2985A5D1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8CB32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9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上海注册公司落户条件要求是什么呢 </dc:title>
  <dc:description>仅供学习交流使用、请勿用途非法用途。违者后果自负！</dc:description>
  <dc:subject>https://www.yyzq.team/post/399481.html</dc:subject>
  <cp:keywords>上海,落户,注册公司,公司,申请人</cp:keywords>
  <cp:category>注册公司</cp:category>
  <cp:lastModifiedBy>一叶知秋</cp:lastModifiedBy>
  <dcterms:created xsi:type="dcterms:W3CDTF">2024-09-21T05:42:59+08:00</dcterms:created>
  <dcterms:modified xsi:type="dcterms:W3CDTF">2024-09-21T05:42:59+08:00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