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漏洞扫描部署方式有几种类型 </w:t>
      </w:r>
    </w:p>
    <w:p>
      <w:pPr/>
      <w:r>
        <w:rPr/>
        <w:t xml:space="preserve">漏洞扫描部署方式详解：多样选择，确保网络安全</w:t>
      </w:r>
    </w:p>
    <w:p>
      <w:pPr/>
      <w:r>
        <w:rPr/>
        <w:t xml:space="preserve">随着网络安全威胁的不断演变，漏洞扫描作为一种重要的安全防护手段，其部署方式也越来越多样化。本文将详细介绍漏洞扫描的几种常见部署类型，帮助您根据实际需求选择合适的部署方案。</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漏洞扫描是网络安全防护体系中的重要环节，通过对网络、主机、应用等进行全面检测，识别潜在的安全风险。根据部署方式和环境的不同，漏洞扫描可分为多种类型。以下是几种常见的漏洞扫描部署方式。</w:t>
      </w:r>
    </w:p>
    <w:p>
      <w:pPr/>
      <w:r>
        <w:rPr/>
        <w:t xml:space="preserve">二、漏洞扫描部署类型</w:t>
      </w:r>
    </w:p>
    <w:p>
      <w:pPr>
        <w:numPr>
          <w:ilvl w:val="0"/>
          <w:numId w:val="1"/>
        </w:numPr>
      </w:pPr>
      <w:r>
        <w:rPr/>
        <w:t xml:space="preserve">独立式部署</w:t>
      </w:r>
    </w:p>
    <w:p>
      <w:pPr/>
      <w:r>
        <w:rPr/>
        <w:t xml:space="preserve">独立式部署是指将漏洞扫描设备或系统独立于企业网络，通过专线与网络连接。该方式具有以下特点：</w:t>
      </w:r>
    </w:p>
    <w:p>
      <w:pPr/>
      <w:r>
        <w:rPr/>
        <w:t xml:space="preserve">（1）安全性高：独立部署可以避免与其他网络设备的冲突，降低安全风险。</w:t>
      </w:r>
    </w:p>
    <w:p>
      <w:pPr/>
      <w:r>
        <w:rPr/>
        <w:t xml:space="preserve">（2）易于管理：独立设备可以集中管理，方便进行更新和维护。</w:t>
      </w:r>
    </w:p>
    <w:p>
      <w:pPr/>
      <w:r>
        <w:rPr/>
        <w:t xml:space="preserve">（3）适用范围广：适用于各类企业网络，包括大型企业、政府机构等。</w:t>
      </w:r>
    </w:p>
    <w:p>
      <w:pPr>
        <w:numPr>
          <w:ilvl w:val="0"/>
          <w:numId w:val="2"/>
        </w:numPr>
      </w:pPr>
      <w:r>
        <w:rPr/>
        <w:t xml:space="preserve">分布式部署</w:t>
      </w:r>
    </w:p>
    <w:p>
      <w:pPr/>
      <w:r>
        <w:rPr/>
        <w:t xml:space="preserve">分布式部署是将漏洞扫描设备或系统分散部署在企业网络的不同区域，实现全网覆盖。该方式具有以下特点：</w:t>
      </w:r>
    </w:p>
    <w:p>
      <w:pPr/>
      <w:r>
        <w:rPr/>
        <w:t xml:space="preserve">（1）实时性：分布式部署可以实时检测网络中的安全漏洞，提高响应速度。</w:t>
      </w:r>
    </w:p>
    <w:p>
      <w:pPr/>
      <w:r>
        <w:rPr/>
        <w:t xml:space="preserve">（2）扩展性强：可根据企业网络规模和需求进行灵活扩展。</w:t>
      </w:r>
    </w:p>
    <w:p>
      <w:pPr/>
      <w:r>
        <w:rPr/>
        <w:t xml:space="preserve">（3）资源共享：各区域设备可共享扫描结果，提高整体安全防护能力。</w:t>
      </w:r>
    </w:p>
    <w:p>
      <w:pPr>
        <w:numPr>
          <w:ilvl w:val="0"/>
          <w:numId w:val="3"/>
        </w:numPr>
      </w:pPr>
      <w:r>
        <w:rPr/>
        <w:t xml:space="preserve">云端部署</w:t>
      </w:r>
    </w:p>
    <w:p>
      <w:pPr/>
      <w:r>
        <w:rPr/>
        <w:t xml:space="preserve">云端部署是指将漏洞扫描服务部署在云端，企业用户通过互联网访问服务。该方式具有以下特点：</w:t>
      </w:r>
    </w:p>
    <w:p>
      <w:pPr/>
      <w:r>
        <w:rPr/>
        <w:t xml:space="preserve">（1）成本低：无需购买和部署硬件设备，降低企业成本。</w:t>
      </w:r>
    </w:p>
    <w:p>
      <w:pPr/>
      <w:r>
        <w:rPr/>
        <w:t xml:space="preserve">（2）灵活性高：可根据需求随时调整扫描频率和范围。</w:t>
      </w:r>
    </w:p>
    <w:p>
      <w:pPr/>
      <w:r>
        <w:rPr/>
        <w:t xml:space="preserve">（3）安全性：云端服务提供商具备专业的安全防护措施，降低安全风险。</w:t>
      </w:r>
    </w:p>
    <w:p>
      <w:pPr>
        <w:numPr>
          <w:ilvl w:val="0"/>
          <w:numId w:val="4"/>
        </w:numPr>
      </w:pPr>
      <w:r>
        <w:rPr/>
        <w:t xml:space="preserve">联动部署</w:t>
      </w:r>
    </w:p>
    <w:p>
      <w:pPr/>
      <w:r>
        <w:rPr/>
        <w:t xml:space="preserve">联动部署是指将漏洞扫描设备与其他安全设备（如防火墙、入侵检测系统等）联动，实现信息共享和协同防御。该方式具有以下特点：</w:t>
      </w:r>
    </w:p>
    <w:p>
      <w:pPr/>
      <w:r>
        <w:rPr/>
        <w:t xml:space="preserve">（1）协同防御：联动部署可提高企业网络安全防护能力。</w:t>
      </w:r>
    </w:p>
    <w:p>
      <w:pPr/>
      <w:r>
        <w:rPr/>
        <w:t xml:space="preserve">（2）快速响应：联动设备可实时检测并响应安全事件。</w:t>
      </w:r>
    </w:p>
    <w:p>
      <w:pPr/>
      <w:r>
        <w:rPr/>
        <w:t xml:space="preserve">（3）信息共享：联动设备可共享安全信息，提高整体安全水平。</w:t>
      </w:r>
    </w:p>
    <w:p>
      <w:pPr/>
      <w:r>
        <w:rPr/>
        <w:t xml:space="preserve">三、总结</w:t>
      </w:r>
    </w:p>
    <w:p>
      <w:pPr/>
      <w:r>
        <w:rPr/>
        <w:t xml:space="preserve">选择合适的漏洞扫描部署方式，有助于提高企业网络安全防护能力。根据企业规模、网络环境和预算等因素，合理选择部署类型，确保网络安全。</w:t>
      </w:r>
    </w:p>
    <w:p>
      <w:pPr/>
      <w:r>
        <w:rPr/>
        <w:t xml:space="preserve">在实际应用中，企业可根据自身需求，将多种部署方式结合使用，实现全网覆盖、实时检测和协同防御，全面提升网络安全防护水平。</w:t>
      </w:r>
    </w:p>
    <w:p>
      <w:pPr/>
      <w:r>
        <w:rPr/>
        <w:t xml:space="preserve">文章地址：</w:t>
      </w:r>
      <w:hyperlink r:id="rId8" w:history="1">
        <w:r>
          <w:rPr/>
          <w:t xml:space="preserve">https://www.yyzq.team/post/433513.html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EA8E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96E9A6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253DE4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033601D"/>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35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漏洞扫描部署方式有几种类型 </dc:title>
  <dc:description>仅供学习交流使用、请勿用途非法用途。违者后果自负！</dc:description>
  <dc:subject>https://www.yyzq.team/post/433513.html</dc:subject>
  <cp:keywords>部署,漏洞扫描,方式,企业,设备</cp:keywords>
  <cp:category>60秒读懂世界</cp:category>
  <cp:lastModifiedBy>一叶知秋</cp:lastModifiedBy>
  <dcterms:created xsi:type="dcterms:W3CDTF">2024-09-20T10:47:49+08:00</dcterms:created>
  <dcterms:modified xsi:type="dcterms:W3CDTF">2024-09-20T10:47:49+08:00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