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石狮市速驰服装厂</w:t>
      </w:r>
    </w:p>
    <w:p>
      <w:pPr/>
      <w:r>
        <w:rPr/>
        <w:t xml:space="preserve">商司主营产品包括：户外冲锋衣、冲锋裤、软壳冲锋衣、抓绒衣、皮肤风衣、四面弹力裤、羽绒服、户外登山包及登山鞋、帐篷、睡袋、户外配件等全线*及休闲户外产品。我们拥有一支优秀而富有创新精神的年轻团队。在这个年轻富有朝气的公司里：我们倡导“科学规范公平”的公司管理原则；我们营造“人性个性积极”的内部工作环境；我们提供“**诚信”的客户服务理念；速驰服饰热情欢迎您的加盟，互相成就美好未来！"  石狮市速驰服装厂是一家，所在地区位于泉州市石狮市,我们以诚信、实力和质量获得业界的高度认可，坚持以客户为核心，“质量到位、服务*”的经营理念为广大客户提供*的服务。欢迎各界朋友莅临石狮市速驰服装厂参观、指导和业务洽谈。您如果对我们感兴趣的话，可以直接联系我们或者留下联系方式。联系人王惠红，电话：559，联系地址：泉州市石狮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15:04:03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石狮市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联系人：王惠红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石狮市速驰服装厂</dc:title>
  <dc:description>仅供学习交流使用、请勿用途非法用途。违者后果自负！</dc:description>
  <dc:subject>https://www.yyzq.team/post/4666.html</dc:subject>
  <cp:keywords>企业名录,公司</cp:keywords>
  <cp:category>企业名录</cp:category>
  <cp:lastModifiedBy>一叶知秋</cp:lastModifiedBy>
  <dcterms:created xsi:type="dcterms:W3CDTF">2024-09-20T21:33:24+08:00</dcterms:created>
  <dcterms:modified xsi:type="dcterms:W3CDTF">2024-09-20T21:33:24+08:00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