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国内首家小程序商店 </w:t>
      </w:r>
    </w:p>
    <w:p>
      <w:pPr/>
      <w:r>
        <w:rPr/>
        <w:t xml:space="preserve">国内首家小程序商店——引领小程序生态发展新潮流</w:t>
      </w:r>
    </w:p>
    <w:p>
      <w:pPr/>
      <w:r>
        <w:rPr/>
        <w:t xml:space="preserve">随着移动互联网的快速发展，小程序作为一种轻量级的应用形式，逐渐成为企业、开发者、用户的新宠。而国内首家小程序商店的诞生，更是为小程序生态发展带来了新的活力。本文将为您详细介绍国内首家小程序商店的背景、特点、优势以及未来发展趋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一、国内首家小程序商店的背景</w:t>
      </w:r>
    </w:p>
    <w:p>
      <w:pPr/>
      <w:r>
        <w:rPr/>
        <w:t xml:space="preserve">近年来，我国移动互联网用户规模持续增长，用户对于便捷、高效、个性化的应用需求日益旺盛。小程序作为一种无需下载、即点即用的应用形式，满足了用户对于便捷性的追求。随着小程序数量的激增，用户在众多小程序中寻找心仪应用的难度越来越大。为了解决这一痛点，国内首家小程序商店应运而生。</w:t>
      </w:r>
    </w:p>
    <w:p>
      <w:pPr/>
      <w:r>
        <w:rPr/>
        <w:t xml:space="preserve">二、国内首家小程序商店的特点</w:t>
      </w:r>
    </w:p>
    <w:p>
      <w:pPr>
        <w:numPr>
          <w:ilvl w:val="0"/>
          <w:numId w:val="1"/>
        </w:numPr>
      </w:pPr>
      <w:r>
        <w:rPr/>
        <w:t xml:space="preserve">海量小程序资源：国内首家小程序商店汇聚了众多优质小程序，涵盖生活服务、教育、娱乐、电商等多个领域，满足用户多样化的需求。</w:t>
      </w:r>
    </w:p>
    <w:p>
      <w:pPr>
        <w:numPr>
          <w:ilvl w:val="0"/>
          <w:numId w:val="1"/>
        </w:numPr>
      </w:pPr>
      <w:r>
        <w:rPr/>
        <w:t xml:space="preserve">便捷的搜索功能：用户可以通过关键词、分类等多种方式快速找到心仪的小程序，提高用户体验。</w:t>
      </w:r>
    </w:p>
    <w:p>
      <w:pPr>
        <w:numPr>
          <w:ilvl w:val="0"/>
          <w:numId w:val="1"/>
        </w:numPr>
      </w:pPr>
      <w:r>
        <w:rPr/>
        <w:t xml:space="preserve">专业的小程序评测：国内首家小程序商店拥有一支专业的小程序评测团队，对入驻的小程序进行严格筛选和评测，确保用户使用的是优质、安全的小程序。</w:t>
      </w:r>
    </w:p>
    <w:p>
      <w:pPr>
        <w:numPr>
          <w:ilvl w:val="0"/>
          <w:numId w:val="1"/>
        </w:numPr>
      </w:pPr>
      <w:r>
        <w:rPr/>
        <w:t xml:space="preserve">丰富的运营推广资源：国内首家小程序商店为开发者提供全面的运营推广服务，助力小程序快速成长。</w:t>
      </w:r>
    </w:p>
    <w:p>
      <w:pPr>
        <w:numPr>
          <w:ilvl w:val="0"/>
          <w:numId w:val="1"/>
        </w:numPr>
      </w:pPr>
      <w:r>
        <w:rPr/>
        <w:t xml:space="preserve">开放的生态体系：国内首家小程序商店积极与开发者、企业、投资机构等合作伙伴展开合作，共同构建小程序生态圈。</w:t>
      </w:r>
    </w:p>
    <w:p>
      <w:pPr/>
      <w:r>
        <w:rPr/>
        <w:t xml:space="preserve">三、国内首家小程序商店的优势</w:t>
      </w:r>
    </w:p>
    <w:p>
      <w:pPr>
        <w:numPr>
          <w:ilvl w:val="0"/>
          <w:numId w:val="2"/>
        </w:numPr>
      </w:pPr>
      <w:r>
        <w:rPr/>
        <w:t xml:space="preserve">优质资源整合：国内首家小程序商店汇聚了海量优质小程序，为用户提供一站式应用解决方案。</w:t>
      </w:r>
    </w:p>
    <w:p>
      <w:pPr>
        <w:numPr>
          <w:ilvl w:val="0"/>
          <w:numId w:val="2"/>
        </w:numPr>
      </w:pPr>
      <w:r>
        <w:rPr/>
        <w:t xml:space="preserve">专业团队运营：国内首家小程序商店拥有一支专业、高效的运营团队，为小程序开发者提供全方位支持。</w:t>
      </w:r>
    </w:p>
    <w:p>
      <w:pPr>
        <w:numPr>
          <w:ilvl w:val="0"/>
          <w:numId w:val="2"/>
        </w:numPr>
      </w:pPr>
      <w:r>
        <w:rPr/>
        <w:t xml:space="preserve">丰富的运营推广资源：国内首家小程序商店为开发者提供丰富的运营推广资源，助力小程序快速成长。</w:t>
      </w:r>
    </w:p>
    <w:p>
      <w:pPr>
        <w:numPr>
          <w:ilvl w:val="0"/>
          <w:numId w:val="2"/>
        </w:numPr>
      </w:pPr>
      <w:r>
        <w:rPr/>
        <w:t xml:space="preserve">开放的生态体系：国内首家小程序商店积极拓展合作伙伴，共同构建小程序生态圈，为行业发展注入新动力。</w:t>
      </w:r>
    </w:p>
    <w:p>
      <w:pPr/>
      <w:r>
        <w:rPr/>
        <w:t xml:space="preserve">四、国内首家小程序商店的未来发展趋势</w:t>
      </w:r>
    </w:p>
    <w:p>
      <w:pPr>
        <w:numPr>
          <w:ilvl w:val="0"/>
          <w:numId w:val="3"/>
        </w:numPr>
      </w:pPr>
      <w:r>
        <w:rPr/>
        <w:t xml:space="preserve">持续拓展小程序资源：国内首家小程序商店将继续拓展小程序资源，为用户提供更多优质、便捷的应用服务。</w:t>
      </w:r>
    </w:p>
    <w:p>
      <w:pPr>
        <w:numPr>
          <w:ilvl w:val="0"/>
          <w:numId w:val="3"/>
        </w:numPr>
      </w:pPr>
      <w:r>
        <w:rPr/>
        <w:t xml:space="preserve">深化行业合作：国内首家小程序商店将与更多行业合作伙伴展开合作，共同推动小程序在各个领域的应用落地。</w:t>
      </w:r>
    </w:p>
    <w:p>
      <w:pPr>
        <w:numPr>
          <w:ilvl w:val="0"/>
          <w:numId w:val="3"/>
        </w:numPr>
      </w:pPr>
      <w:r>
        <w:rPr/>
        <w:t xml:space="preserve">优化用户体验：国内首家小程序商店将不断优化搜索、推荐等功能，提升用户体验。</w:t>
      </w:r>
    </w:p>
    <w:p>
      <w:pPr>
        <w:numPr>
          <w:ilvl w:val="0"/>
          <w:numId w:val="3"/>
        </w:numPr>
      </w:pPr>
      <w:r>
        <w:rPr/>
        <w:t xml:space="preserve">推动行业规范：国内首家小程序商店将积极参与行业规范制定，引导小程序行业健康发展。</w:t>
      </w:r>
    </w:p>
    <w:p>
      <w:pPr/>
      <w:r>
        <w:rPr/>
        <w:t xml:space="preserve">国内首家小程序商店作为小程序生态发展的重要推动者，将继续致力于为用户提供优质、便捷的应用服务，为行业发展注入新活力。我们有理由相信，小程序将在更多领域发挥重要作用，为我们的生活带来更多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D824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7F0DC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D115F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国内首家小程序商店 </dc:title>
  <dc:description>仅供学习交流使用、请勿用途非法用途。违者后果自负！</dc:description>
  <dc:subject>https://www.yyzq.team/post/399240.html</dc:subject>
  <cp:keywords>程序,家小,商店,国内,用户</cp:keywords>
  <cp:category>JavaScript</cp:category>
  <cp:lastModifiedBy>一叶知秋</cp:lastModifiedBy>
  <dcterms:created xsi:type="dcterms:W3CDTF">2024-09-20T10:30:36+08:00</dcterms:created>
  <dcterms:modified xsi:type="dcterms:W3CDTF">2024-09-20T10:30:36+08:00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