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申江纺织器材实业有限公司</w:t>
      </w:r>
    </w:p>
    <w:p>
      <w:pPr/>
      <w:r>
        <w:rPr/>
        <w:t xml:space="preserve">申江纺织器材厂创办于1996年，申江牌铝合金综框，由于它精工制作、技术创新，结构合理、置换方便，性能可靠、成熟稳定，才使其品质高档。本公司主要经营各种剑杆、喷水、喷气、片梭综框及相应的纺织配件。本公司强调管理规范，部门协调统一、责任度结合以性能*，质量*，设备先进，精湛娴熟的技术，为客户提供*完美的产品。　　　 申江牌综框----------圆您事业发达，织造世界品牌。  申江纺织器材实业有限公司是一家私营企业，注册资本为100万，法人代表郭道佳，所在地区位于江苏扬州市,主营产品或服务为各种综框侧档卷布棍   。我们以诚信、实力和质量获得业界的高度认可，坚持以客户为核心，“质量到位、服务*”的经营理念为广大客户提供*的服务。欢迎各界朋友莅临申江纺织器材实业有限公司参观、指导和业务洽谈。您如果对我们感兴趣的话，可以直接联系我们或者留下联系方式。联系人郭道佳，电话：，手机：，联系地址：江苏扬州市瓜洲老渡口。</w:t>
      </w:r>
    </w:p>
    <w:p>
      <w:pPr/>
      <w:r>
        <w:rPr/>
        <w:t xml:space="preserve">主营产品：综框，侧档，卷布棍，经织轴，纺机配件</w:t>
      </w:r>
    </w:p>
    <w:p>
      <w:pPr/>
      <w:r>
        <w:rPr/>
        <w:t xml:space="preserve">主要产品：综框侧档卷布棍   </w:t>
      </w:r>
    </w:p>
    <w:p>
      <w:pPr/>
      <w:r>
        <w:rPr/>
        <w:t xml:space="preserve">注册时间：2009-09-16 10:06:41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企业地址：江苏省扬州市瓜洲老渡口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品牌名称：申江   </w:t>
      </w:r>
    </w:p>
    <w:p>
      <w:pPr/>
      <w:r>
        <w:rPr/>
        <w:t xml:space="preserve">企业人数：156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法人代表：郭道佳</w:t>
      </w:r>
    </w:p>
    <w:p>
      <w:pPr/>
      <w:r>
        <w:rPr/>
        <w:t xml:space="preserve">手机号：13852167377</w:t>
      </w:r>
    </w:p>
    <w:p>
      <w:pPr/>
      <w:r>
        <w:rPr/>
        <w:t xml:space="preserve">联系人：郭道佳</w:t>
      </w:r>
    </w:p>
    <w:p>
      <w:pPr/>
      <w:r>
        <w:rPr/>
        <w:t xml:space="preserve">邮箱：guodaojia112@hotmail.com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https://www.yyzq.team/post/25444.html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4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申江纺织器材实业有限公司</dc:title>
  <dc:description>仅供学习交流使用、请勿用途非法用途。违者后果自负！</dc:description>
  <dc:subject>https://www.yyzq.team/post/25444.html</dc:subject>
  <cp:keywords>企业名录,综框,侧档,卷布棍,经织轴,纺机配件,生产型公司</cp:keywords>
  <cp:category>企业名录</cp:category>
  <cp:lastModifiedBy>一叶知秋</cp:lastModifiedBy>
  <dcterms:created xsi:type="dcterms:W3CDTF">2024-09-21T08:38:52+08:00</dcterms:created>
  <dcterms:modified xsi:type="dcterms:W3CDTF">2024-09-21T08:38:52+08:00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