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常熟市中宏针织厂</w:t>
      </w:r>
    </w:p>
    <w:p>
      <w:pPr/>
      <w:r>
        <w:rPr/>
        <w:t xml:space="preserve">常熟市中宏针织厂座落于风景秀丽的历史文化名城――江苏常熟，本厂纺织一条龙，是一家*生产男女毛裤的企业，生产的产品有澳毛四平男裤，澳毛高支弹力裤，澳毛高腰怍腹裤，三七毛高腰收腹裤，三七毛高腰菠纹型收腹裤等。本厂的产品以*的质量和理想的价格优势而占领市场，从而畅销海内外。     企业以务实、进取、开拓创新的精神和依靠先进的设备，应用当代的科学技术，以确保为消费者提供质量上乘的*毛裤，同时，我厂实行严格的质量管理，创造出了更多的*产品，使我厂的产品在市场上有一定的知名度和影响力。  常熟市中宏针织厂是一家，注册资本为1万，所在地区位于江苏苏州市,我们以诚信、实力和质量获得业界的高度认可，坚持以客户为核心，“质量到位、服务*”的经营理念为广大客户提供*的服务。欢迎各界朋友莅临常熟市中宏针织厂参观、指导和业务洽谈。您如果对我们感兴趣的话，可以直接联系我们或者留下联系方式。电话：--，传真：---，联系地址：江苏苏州市常熟市海虞镇（周行）南邵村。</w:t>
      </w:r>
    </w:p>
    <w:p>
      <w:pPr/>
      <w:r>
        <w:rPr/>
        <w:t xml:space="preserve">主营产品：羊毛裤、羊毛衫、毛条、毛纱、针织品制造、加工。（依法须经批准的项目，经相关部门批准后方可开展经营活动</w:t>
      </w:r>
    </w:p>
    <w:p>
      <w:pPr/>
      <w:r>
        <w:rPr/>
        <w:t xml:space="preserve">主要产品：</w:t>
      </w:r>
    </w:p>
    <w:p>
      <w:pPr/>
      <w:r>
        <w:rPr/>
        <w:t xml:space="preserve">注册时间：2010-10-18 00:03:42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企业地址：常熟市海虞镇（周行）南邵村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注册资本：518</w:t>
      </w:r>
    </w:p>
    <w:p>
      <w:pPr/>
      <w:r>
        <w:rPr/>
        <w:t xml:space="preserve">营业额：1</w:t>
      </w:r>
    </w:p>
    <w:p>
      <w:pPr/>
      <w:r>
        <w:rPr/>
        <w:t xml:space="preserve">法人代表：殷怡佳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常熟市中宏针织厂</dc:title>
  <dc:description>仅供学习交流使用、请勿用途非法用途。违者后果自负！</dc:description>
  <dc:subject>https://www.yyzq.team/post/21543.html</dc:subject>
  <cp:keywords>企业名录,羊毛裤,羊毛衫,毛条,毛纱,针织品制造,加工。（依法须经批准的项目,经相关部门批准后方可开展经营活动,公司</cp:keywords>
  <cp:category>企业名录</cp:category>
  <cp:lastModifiedBy>一叶知秋</cp:lastModifiedBy>
  <dcterms:created xsi:type="dcterms:W3CDTF">2024-09-21T13:18:23+08:00</dcterms:created>
  <dcterms:modified xsi:type="dcterms:W3CDTF">2024-09-21T13:18:23+08:00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