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东莞市厚街鑫典五金经营部(东莞鑫茂五金制品有限公司)</w:t>
      </w:r>
    </w:p>
    <w:p>
      <w:pPr/>
      <w:r>
        <w:rPr/>
        <w:t xml:space="preserve">商公司成立于1988年。是一家集五金研发，设计，生产，销售于一体的综合性现代企业。公司规模宏大，资金雄厚，市场覆盖面大，近年来深得社会各</w:t>
      </w:r>
    </w:p>
    <w:p>
      <w:pPr/>
      <w:r>
        <w:rPr/>
        <w:t xml:space="preserve">主营产品：零售：五金。(依法须经批准的项目，经相关部门批准后方可开展经营活动)〓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14:46:54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企业地址：东莞市厚街镇家具大道边国际家具材料市场D2幢3号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法人代表：蔡景勇</w:t>
      </w:r>
    </w:p>
    <w:p>
      <w:pPr/>
      <w:r>
        <w:rPr/>
        <w:t xml:space="preserve">手机号：</w:t>
      </w:r>
    </w:p>
    <w:p>
      <w:pPr/>
      <w:r>
        <w:rPr/>
        <w:t xml:space="preserve">联系人：蔡景勇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https://www.yyzq.team/post/262623.html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26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东莞市厚街鑫典五金经营部(东莞鑫茂五金制品有限公司)</dc:title>
  <dc:description>仅供学习交流使用、请勿用途非法用途。违者后果自负！</dc:description>
  <dc:subject>https://www.yyzq.team/post/262623.html</dc:subject>
  <cp:keywords>企业名录,零售：五金。(依法须经批准的项目,公司</cp:keywords>
  <cp:category>企业名录</cp:category>
  <cp:lastModifiedBy>一叶知秋</cp:lastModifiedBy>
  <dcterms:created xsi:type="dcterms:W3CDTF">2024-09-21T15:29:14+08:00</dcterms:created>
  <dcterms:modified xsi:type="dcterms:W3CDTF">2024-09-21T15:29:14+08:00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