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扬州炒饭 扬州炒饭窍门</dc:title>
  <dc:description>仅供学习交流使用、请勿用途非法用途。违者后果自负！</dc:description>
  <dc:subject>https://www.yyzq.team/post/271263.html</dc:subject>
  <cp:keywords>胡萝卜,黄瓜,肉,火腿,冬老年人,炒锅,特色饭,1-2人,全菜系,很好吃,饭,夏季,香,炒,10分钟内,秋,夏,春,淮扬菜</cp:keywords>
  <cp:category>做饭技巧</cp:category>
  <cp:lastModifiedBy>一叶知秋</cp:lastModifiedBy>
  <dcterms:created xsi:type="dcterms:W3CDTF">2024-09-20T22:57:55+08:00</dcterms:created>
  <dcterms:modified xsi:type="dcterms:W3CDTF">2024-09-20T22:57:55+08:00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