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宜兴市丁蜀镇彭莱阁陶瓷店</w:t></w:r></w:p><w:p><w:pPr/><w:r><w:rPr/><w:t xml:space="preserve">商兴市丁蜀镇彭莱阁陶瓷店是紫砂系列、紫砂壶、紫砂杯、紫砂保健杯、紫砂套壶等产品*生产加工的公司，拥有完整、科学的质量管理体系。宜兴市丁蜀镇彭莱阁陶瓷店的诚信、实力和产品质量获得业界的认可。欢迎各界朋友莅临参观、指导和业务洽谈。本公司成立于2008年。"/><br/><meta name="applicable-device" content="pc"><br/><meta </w:t></w:r></w:p><w:p><w:pPr/><w:r><w:rPr/><w:t xml:space="preserve">主营产品：</w:t></w:r></w:p><w:p><w:pPr/><w:r><w:rPr/><w:t xml:space="preserve">主要产品：</w:t></w:r></w:p><w:p><w:pPr/><w:r><w:rPr/><w:t xml:space="preserve">注册时间：2015-12-29 17:12:19</w:t></w:r></w:p><w:p><w:pPr/><w:r><w:rPr/><w:t xml:space="preserve">经营模式：</w:t></w:r></w:p><w:p><w:pPr/><w:r><w:rPr/><w:t xml:space="preserve">注册地址：中国 无锡市 宜兴市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联系人：彭现乐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https://www.yyzq.team/post/38173.html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宜兴市丁蜀镇彭莱阁陶瓷店</dc:title>
  <dc:description>仅供学习交流使用、请勿用途非法用途。违者后果自负！</dc:description>
  <dc:subject>https://www.yyzq.team/post/38173.html</dc:subject>
  <cp:keywords>企业名录,公司</cp:keywords>
  <cp:category>企业名录</cp:category>
  <cp:lastModifiedBy>一叶知秋</cp:lastModifiedBy>
  <dcterms:created xsi:type="dcterms:W3CDTF">2024-09-21T14:30:10+08:00</dcterms:created>
  <dcterms:modified xsi:type="dcterms:W3CDTF">2024-09-21T14:30:10+08:00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