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网络优化大师 </w:t>
      </w:r>
    </w:p>
    <w:p>
      <w:pPr/>
      <w:r>
        <w:rPr/>
        <w:t xml:space="preserve">网络优化大师是一款专业的网络优化软件，旨在帮助用户提升网络速度、智能分配网速，以及实现边看边下等多种网络管理需求。它通过简化操作系统设置步骤、提升计算机运行效率、清理系统运行时产生的垃圾、修复系统故障及安全漏洞等方式，全方位进行网络优化。以下是其相关情况介绍：</w:t>
      </w:r>
    </w:p>
    <w:p>
      <w:pPr>
        <w:pStyle w:val="Heading3"/>
      </w:pPr>
      <w:r>
        <w:rPr/>
        <w:t xml:space="preserve">主要功能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网络测速</w:t>
      </w:r>
      <w:r>
        <w:rPr/>
        <w:t xml:space="preserve">：实时监测网络速度，帮助用户了解当前网络状况，找出网络瓶颈。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DNS优化</w:t>
      </w:r>
      <w:r>
        <w:rPr/>
        <w:t xml:space="preserve">：自动检测并更换最优DNS服务器，提高域名解析速度，从而提高网络访问速度。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TCP加速</w:t>
      </w:r>
      <w:r>
        <w:rPr/>
        <w:t xml:space="preserve">：通过优化TCP连接参数，提高数据传输效率，减少延迟。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P2P下载加速</w:t>
      </w:r>
      <w:r>
        <w:rPr/>
        <w:t xml:space="preserve">：自动调整P2P下载策略，提高下载速度。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系统清理</w:t>
      </w:r>
      <w:r>
        <w:rPr/>
        <w:t xml:space="preserve">：定期清理系统垃圾文件，释放磁盘空间，提高系统运行效率。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病毒查杀</w:t>
      </w:r>
      <w:r>
        <w:rPr/>
        <w:t xml:space="preserve">：实时监控系统进程，发现并清除病毒木马。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定时任务</w:t>
      </w:r>
      <w:r>
        <w:rPr/>
        <w:t xml:space="preserve">：支持定时执行各种任务，方便用户管理网络。</w:t>
      </w:r>
    </w:p>
    <w:p>
      <w:pPr>
        <w:pStyle w:val="Heading3"/>
      </w:pPr>
      <w:r>
        <w:rPr/>
        <w:t xml:space="preserve">使用方法</w:t>
      </w:r>
    </w:p>
    <w:p>
      <w:pPr>
        <w:numPr>
          <w:ilvl w:val="0"/>
          <w:numId w:val="2"/>
        </w:numPr>
      </w:pPr>
      <w:r>
        <w:rPr/>
        <w:t xml:space="preserve">打开网络优化大师并进入“系统优化”选项卡。</w:t>
      </w:r>
    </w:p>
    <w:p>
      <w:pPr>
        <w:numPr>
          <w:ilvl w:val="0"/>
          <w:numId w:val="2"/>
        </w:numPr>
      </w:pPr>
      <w:r>
        <w:rPr/>
        <w:t xml:space="preserve">在左侧菜单中选择“网络设置”，然后点击右侧的“高级”按钮。</w:t>
      </w:r>
    </w:p>
    <w:p>
      <w:pPr>
        <w:numPr>
          <w:ilvl w:val="0"/>
          <w:numId w:val="2"/>
        </w:numPr>
      </w:pPr>
      <w:r>
        <w:rPr/>
        <w:t xml:space="preserve">在弹出窗口中，勾选“启用TCP/IP加速”和“启用IP核对缓存”两个选项，并确保它们处于开启状态。</w:t>
      </w:r>
    </w:p>
    <w:p>
      <w:pPr>
        <w:numPr>
          <w:ilvl w:val="0"/>
          <w:numId w:val="2"/>
        </w:numPr>
      </w:pPr>
      <w:r>
        <w:rPr/>
        <w:t xml:space="preserve">点击“确定”保存更改后关闭所有窗口。</w:t>
      </w:r>
    </w:p>
    <w:p>
      <w:pPr/>
      <w:r>
        <w:rPr/>
        <w:t xml:space="preserve">通过以上步骤，用户可以有效地提升网络性能和吞吐量，享受更加流畅的网络体验。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https://www.yyzq.team/post/368374.html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7A6AC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862B91E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837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网络优化大师 </dc:title>
  <dc:description>仅供学习交流使用、请勿用途非法用途。违者后果自负！</dc:description>
  <dc:subject>https://www.yyzq.team/post/368374.html</dc:subject>
  <cp:keywords>网络,优化,系统,速度,提高</cp:keywords>
  <cp:category>60秒读懂世界</cp:category>
  <cp:lastModifiedBy>一叶知秋</cp:lastModifiedBy>
  <dcterms:created xsi:type="dcterms:W3CDTF">2024-09-20T20:51:30+08:00</dcterms:created>
  <dcterms:modified xsi:type="dcterms:W3CDTF">2024-09-20T20:51:30+08:00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