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公司不在注册地办公会罚款吗? </w:t>
      </w:r>
    </w:p>
    <w:p>
      <w:pPr/>
      <w:r>
        <w:rPr/>
        <w:t xml:space="preserve">公司不在注册地办公会罚款吗？——深入了解企业注册地址变更的法律与后果</w:t>
      </w:r>
    </w:p>
    <w:p>
      <w:pPr/>
      <w:r>
        <w:rPr/>
        <w:t xml:space="preserve">企业注册地址与实际办公地址不一致，一直是许多企业面临的问题。公司不在注册地址办公会面临罚款吗？本文将深入解析这一问题，帮助您了解相关法律法规及可能产生的后果。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一、企业注册地址与实际办公地址不一致的情况</w:t>
      </w:r>
    </w:p>
    <w:p>
      <w:pPr/>
      <w:r>
        <w:rPr/>
        <w:t xml:space="preserve">在实际经营中，有些企业因各种原因，如租赁合同到期、搬迁等，导致实际办公地址与注册地址不一致。这种情况下，企业是否需要承担法律责任？</w:t>
      </w:r>
    </w:p>
    <w:p>
      <w:pPr/>
      <w:r>
        <w:rPr/>
        <w:t xml:space="preserve">二、公司不在注册地址办公会罚款吗？</w:t>
      </w:r>
    </w:p>
    <w:p>
      <w:pPr>
        <w:numPr>
          <w:ilvl w:val="0"/>
          <w:numId w:val="1"/>
        </w:numPr>
      </w:pPr>
      <w:r>
        <w:rPr/>
        <w:t xml:space="preserve">法律依据</w:t>
      </w:r>
    </w:p>
    <w:p>
      <w:pPr/>
      <w:r>
        <w:rPr/>
        <w:t xml:space="preserve">根据《中华人民共和国公司登记管理条例》第六十九条规定，公司登记事项发生变更时，未依照本条例规定办理有关变更登记的，由公司登记机关责令限期登记；逾期不登记的，处以1万元以上10万元以下的罚款。</w:t>
      </w:r>
    </w:p>
    <w:p>
      <w:pPr>
        <w:numPr>
          <w:ilvl w:val="0"/>
          <w:numId w:val="2"/>
        </w:numPr>
      </w:pPr>
      <w:r>
        <w:rPr/>
        <w:t xml:space="preserve">罚款情况</w:t>
      </w:r>
    </w:p>
    <w:p>
      <w:pPr/>
      <w:r>
        <w:rPr/>
        <w:t xml:space="preserve">如果企业未在规定时间内办理注册地址变更手续，且被工商部门查实，将面临以下后果：</w:t>
      </w:r>
    </w:p>
    <w:p>
      <w:pPr/>
      <w:r>
        <w:rPr/>
        <w:t xml:space="preserve">（1）行政处罚：企业可能会被处以1万元以上10万元以下的罚款。</w:t>
      </w:r>
    </w:p>
    <w:p>
      <w:pPr/>
      <w:r>
        <w:rPr/>
        <w:t xml:space="preserve">（2）列入经营异常名录：企业将被列入纳税经营异常名录，影响企业的信誉和形象。</w:t>
      </w:r>
    </w:p>
    <w:p>
      <w:pPr/>
      <w:r>
        <w:rPr/>
        <w:t xml:space="preserve">（3）其他法律后果：根据具体情况，企业还可能面临其他法律责任，如吊销营业执照等。</w:t>
      </w:r>
    </w:p>
    <w:p>
      <w:pPr/>
      <w:r>
        <w:rPr/>
        <w:t xml:space="preserve">三、如何避免罚款</w:t>
      </w:r>
    </w:p>
    <w:p>
      <w:pPr/>
      <w:r>
        <w:rPr/>
        <w:t xml:space="preserve">为了避免因公司不在注册地址办公而面临罚款，企业应采取以下措施：</w:t>
      </w:r>
    </w:p>
    <w:p>
      <w:pPr>
        <w:numPr>
          <w:ilvl w:val="0"/>
          <w:numId w:val="3"/>
        </w:numPr>
      </w:pPr>
      <w:r>
        <w:rPr/>
        <w:t xml:space="preserve">及时办理地址变更手续：企业在变更注册地址后，应尽快到工商部门办理变更登记，确保企业信息与实际情况一致。</w:t>
      </w:r>
    </w:p>
    <w:p>
      <w:pPr>
        <w:numPr>
          <w:ilvl w:val="0"/>
          <w:numId w:val="3"/>
        </w:numPr>
      </w:pPr>
      <w:r>
        <w:rPr/>
        <w:t xml:space="preserve">做好备案工作：企业应按照相关规定，及时办理组织机构代码证、税务登记证等备案手续。</w:t>
      </w:r>
    </w:p>
    <w:p>
      <w:pPr>
        <w:numPr>
          <w:ilvl w:val="0"/>
          <w:numId w:val="3"/>
        </w:numPr>
      </w:pPr>
      <w:r>
        <w:rPr/>
        <w:t xml:space="preserve">加强内部管理：企业应加强内部管理，确保企业信息准确、及时更新。</w:t>
      </w:r>
    </w:p>
    <w:p>
      <w:pPr/>
      <w:r>
        <w:rPr/>
        <w:t xml:space="preserve">四、总结</w:t>
      </w:r>
    </w:p>
    <w:p>
      <w:pPr/>
      <w:r>
        <w:rPr/>
        <w:t xml:space="preserve">公司不在注册地址办公，确实存在面临罚款的风险。企业应引起重视，及时办理地址变更手续，以免造成不必要的损失。同时，企业还应遵守相关法律法规，确保企业合法合规经营。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https://www.yyzq.team/post/398432.html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EE105E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2358B719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615058A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843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公司不在注册地办公会罚款吗? </dc:title>
  <dc:description>仅供学习交流使用、请勿用途非法用途。违者后果自负！</dc:description>
  <dc:subject>https://www.yyzq.team/post/398432.html</dc:subject>
  <cp:keywords>地址,企业,罚款,变更,办公会</cp:keywords>
  <cp:category>注册公司</cp:category>
  <cp:lastModifiedBy>一叶知秋</cp:lastModifiedBy>
  <dcterms:created xsi:type="dcterms:W3CDTF">2024-09-20T22:40:44+08:00</dcterms:created>
  <dcterms:modified xsi:type="dcterms:W3CDTF">2024-09-20T22:40:44+08:00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