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小程序示例什么意思 </w:t>
      </w:r>
    </w:p>
    <w:p>
      <w:pPr/>
      <w:r>
        <w:rPr/>
        <w:t xml:space="preserve">深入解析“小程序示例”：从小程序入门到实践</w:t>
      </w:r>
    </w:p>
    <w:p>
      <w:pPr/>
      <w:r>
        <w:rPr/>
        <w:t xml:space="preserve">随着移动互联网的飞速发展，小程序作为一种轻量级的应用程序，因其便捷、高效的特点受到广大用户的喜爱。“小程序示例”究竟是什么意思？本文将围绕这一关键词，详细解析小程序示例的概念、作用以及如何通过示例学习小程序开发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一、什么是“小程序示例”？</w:t>
      </w:r>
    </w:p>
    <w:p>
      <w:pPr/>
      <w:r>
        <w:rPr/>
        <w:t xml:space="preserve">“小程序示例”指的是一些展示小程序基本功能、开发技巧和设计理念的示例代码或案例。这些示例通常由小程序官方、开发者社区或第三方平台提供，旨在帮助初学者快速入门，了解小程序的开发流程和关键技术。</w:t>
      </w:r>
    </w:p>
    <w:p>
      <w:pPr/>
      <w:r>
        <w:rPr/>
        <w:t xml:space="preserve">二、小程序示例的作用</w:t>
      </w:r>
    </w:p>
    <w:p>
      <w:pPr>
        <w:numPr>
          <w:ilvl w:val="0"/>
          <w:numId w:val="1"/>
        </w:numPr>
      </w:pPr>
      <w:r>
        <w:rPr/>
        <w:t xml:space="preserve">丰富学习资源：小程序示例为开发者提供了丰富的学习素材，有助于提高学习效率。</w:t>
      </w:r>
    </w:p>
    <w:p>
      <w:pPr>
        <w:numPr>
          <w:ilvl w:val="0"/>
          <w:numId w:val="1"/>
        </w:numPr>
      </w:pPr>
      <w:r>
        <w:rPr/>
        <w:t xml:space="preserve">帮助理解概念：通过具体案例，开发者可以更直观地理解小程序的相关概念和原理。</w:t>
      </w:r>
    </w:p>
    <w:p>
      <w:pPr>
        <w:numPr>
          <w:ilvl w:val="0"/>
          <w:numId w:val="1"/>
        </w:numPr>
      </w:pPr>
      <w:r>
        <w:rPr/>
        <w:t xml:space="preserve">激发创作灵感：小程序示例可以作为灵感的来源，帮助开发者拓展思路，创作出更具创意的作品。</w:t>
      </w:r>
    </w:p>
    <w:p>
      <w:pPr>
        <w:numPr>
          <w:ilvl w:val="0"/>
          <w:numId w:val="1"/>
        </w:numPr>
      </w:pPr>
      <w:r>
        <w:rPr/>
        <w:t xml:space="preserve">便于对比学习：开发者可以通过对比不同示例，学习到不同的开发技巧和优化方法。</w:t>
      </w:r>
    </w:p>
    <w:p>
      <w:pPr/>
      <w:r>
        <w:rPr/>
        <w:t xml:space="preserve">三、如何通过小程序示例学习开发？</w:t>
      </w:r>
    </w:p>
    <w:p>
      <w:pPr>
        <w:numPr>
          <w:ilvl w:val="0"/>
          <w:numId w:val="2"/>
        </w:numPr>
      </w:pPr>
      <w:r>
        <w:rPr/>
        <w:t xml:space="preserve">选择合适的示例：根据自己的需求，选择具有代表性的小程序示例进行学习。</w:t>
      </w:r>
    </w:p>
    <w:p>
      <w:pPr>
        <w:numPr>
          <w:ilvl w:val="0"/>
          <w:numId w:val="2"/>
        </w:numPr>
      </w:pPr>
      <w:r>
        <w:rPr/>
        <w:t xml:space="preserve">分析示例代码：仔细阅读示例代码，了解其实现原理和关键代码。</w:t>
      </w:r>
    </w:p>
    <w:p>
      <w:pPr>
        <w:numPr>
          <w:ilvl w:val="0"/>
          <w:numId w:val="2"/>
        </w:numPr>
      </w:pPr>
      <w:r>
        <w:rPr/>
        <w:t xml:space="preserve">模仿示例：根据示例代码，尝试自己动手实现类似功能。</w:t>
      </w:r>
    </w:p>
    <w:p>
      <w:pPr>
        <w:numPr>
          <w:ilvl w:val="0"/>
          <w:numId w:val="2"/>
        </w:numPr>
      </w:pPr>
      <w:r>
        <w:rPr/>
        <w:t xml:space="preserve">调整优化：在模仿示例的基础上，不断调整和优化代码，提升自己的编程能力。</w:t>
      </w:r>
    </w:p>
    <w:p>
      <w:pPr>
        <w:numPr>
          <w:ilvl w:val="0"/>
          <w:numId w:val="2"/>
        </w:numPr>
      </w:pPr>
      <w:r>
        <w:rPr/>
        <w:t xml:space="preserve">拓展学习：通过学习多个小程序示例，掌握不同类型的应用开发技巧。</w:t>
      </w:r>
    </w:p>
    <w:p>
      <w:pPr/>
      <w:r>
        <w:rPr/>
        <w:t xml:space="preserve">四、总结</w:t>
      </w:r>
    </w:p>
    <w:p>
      <w:pPr/>
      <w:r>
        <w:rPr/>
        <w:t xml:space="preserve">“小程序示例”是学习小程序开发的重要资源。通过学习这些示例，开发者可以快速掌握小程序的基本功能、开发技巧和设计理念。在实际开发过程中，结合自身需求，灵活运用所学知识，创作出高质量的小程序。希望本文对您了解“小程序示例”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https://www.yyzq.team/post/373415.html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4F94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4A616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小程序示例什么意思 </dc:title>
  <dc:description>仅供学习交流使用、请勿用途非法用途。违者后果自负！</dc:description>
  <dc:subject>https://www.yyzq.team/post/373415.html</dc:subject>
  <cp:keywords>示例,程序,学习,开发者,代码</cp:keywords>
  <cp:category>JavaScript</cp:category>
  <cp:lastModifiedBy>一叶知秋</cp:lastModifiedBy>
  <dcterms:created xsi:type="dcterms:W3CDTF">2024-09-21T08:00:26+08:00</dcterms:created>
  <dcterms:modified xsi:type="dcterms:W3CDTF">2024-09-21T08:00:26+08:00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