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在线答题 </w:t>
      </w:r>
    </w:p>
    <w:p>
      <w:pPr/>
      <w:r>
        <w:rPr/>
        <w:t xml:space="preserve">随着移动互联网的快速发展，微信小程序已经成为人们日常生活中不可或缺的一部分。其中，在线答题小程序因其便捷性和互动性，受到了广大用户的喜爱。本文将为您介绍如何制作一个微信小程序在线答题链接，以及如何进行SEO优化，提高小程序的曝光率。</w:t>
      </w:r>
    </w:p>
    <w:p>
      <w:pPr/>
      <w:r>
        <w:rPr/>
        <w:t xml:space="preserve">一、微信小程序在线答题制作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准备题目和答案</w:t>
      </w:r>
    </w:p>
    <w:p>
      <w:pPr/>
      <w:r>
        <w:rPr/>
        <w:t xml:space="preserve">在开始制作答题小程序之前，您需要准备好题目和答案。题目可以包括单选题、多选题和判断题等不同类型，根据需求设置题目的难度、分数以及解析等信息。</w:t>
      </w:r>
    </w:p>
    <w:p>
      <w:pPr>
        <w:numPr>
          <w:ilvl w:val="0"/>
          <w:numId w:val="2"/>
        </w:numPr>
      </w:pPr>
      <w:r>
        <w:rPr/>
        <w:t xml:space="preserve">选择制作工具</w:t>
      </w:r>
    </w:p>
    <w:p>
      <w:pPr/>
      <w:r>
        <w:rPr/>
        <w:t xml:space="preserve">目前市面上有很多在线制作答题工具，如龙艺秀、易题库等。这些工具可以帮助您快速制作小程序在线答题链接，无需编程知识，只需简单地上传题目和答案即可。</w:t>
      </w:r>
    </w:p>
    <w:p>
      <w:pPr>
        <w:numPr>
          <w:ilvl w:val="0"/>
          <w:numId w:val="3"/>
        </w:numPr>
      </w:pPr>
      <w:r>
        <w:rPr/>
        <w:t xml:space="preserve">定制小程序</w:t>
      </w:r>
    </w:p>
    <w:p>
      <w:pPr/>
      <w:r>
        <w:rPr/>
        <w:t xml:space="preserve">在添加完题目和设置好相关信息后，您可以对小程序进行进一步定制。设置答题倒计时，限制答题时间，设置答题模式，添加音效、背景音乐等，以提高用户的答题体验。</w:t>
      </w:r>
    </w:p>
    <w:p>
      <w:pPr>
        <w:numPr>
          <w:ilvl w:val="0"/>
          <w:numId w:val="4"/>
        </w:numPr>
      </w:pPr>
      <w:r>
        <w:rPr/>
        <w:t xml:space="preserve">发布小程序</w:t>
      </w:r>
    </w:p>
    <w:p>
      <w:pPr/>
      <w:r>
        <w:rPr/>
        <w:t xml:space="preserve">完成定制后，只需保存和发布，微信小程序平台会自动生成海报、二维码等，用户可以通过分享海报、二维码等方式，将答题小程序传播到朋友圈、微信群等，增加曝光率和传播效果。</w:t>
      </w:r>
    </w:p>
    <w:p>
      <w:pPr/>
      <w:r>
        <w:rPr/>
        <w:t xml:space="preserve">二、微信小程序SEO优化</w:t>
      </w:r>
    </w:p>
    <w:p>
      <w:pPr>
        <w:numPr>
          <w:ilvl w:val="0"/>
          <w:numId w:val="5"/>
        </w:numPr>
      </w:pPr>
      <w:r>
        <w:rPr/>
        <w:t xml:space="preserve">关键词优化</w:t>
      </w:r>
    </w:p>
    <w:p>
      <w:pPr/>
      <w:r>
        <w:rPr/>
        <w:t xml:space="preserve">关键词优化是提高小程序曝光率的关键。您需要在小程序的标题、描述、标签等位置合理添加关键词，选择与内容相关性高、搜索量适中的关键词。还可以在小程序的首页、题目描述等位置使用关键词，提高小程序在相关搜索中的排名。</w:t>
      </w:r>
    </w:p>
    <w:p>
      <w:pPr>
        <w:numPr>
          <w:ilvl w:val="0"/>
          <w:numId w:val="6"/>
        </w:numPr>
      </w:pPr>
      <w:r>
        <w:rPr/>
        <w:t xml:space="preserve">提高用户体验</w:t>
      </w:r>
    </w:p>
    <w:p>
      <w:pPr/>
      <w:r>
        <w:rPr/>
        <w:t xml:space="preserve">用户体验对于小程序的排名至关重要。您需要确保小程序的加载速度快、界面设计简洁、交互体验良好。优化用户体验可以提高用户留存率，从而提高小程序的排名。</w:t>
      </w:r>
    </w:p>
    <w:p>
      <w:pPr>
        <w:numPr>
          <w:ilvl w:val="0"/>
          <w:numId w:val="7"/>
        </w:numPr>
      </w:pPr>
      <w:r>
        <w:rPr/>
        <w:t xml:space="preserve">增加用户行为数据</w:t>
      </w:r>
    </w:p>
    <w:p>
      <w:pPr/>
      <w:r>
        <w:rPr/>
        <w:t xml:space="preserve">用户行为数据也是影响小程序排名的重要因素。您需要鼓励用户在小程序中进行答题、停留、互动等行为，提高用户行为数据的质量。可以通过设置答题排行榜、奖励机制等，激发用户的参与热情。</w:t>
      </w:r>
    </w:p>
    <w:p>
      <w:pPr>
        <w:numPr>
          <w:ilvl w:val="0"/>
          <w:numId w:val="8"/>
        </w:numPr>
      </w:pPr>
      <w:r>
        <w:rPr/>
        <w:t xml:space="preserve">优质内容</w:t>
      </w:r>
    </w:p>
    <w:p>
      <w:pPr/>
      <w:r>
        <w:rPr/>
        <w:t xml:space="preserve">提供优质的内容是提高小程序排名的关键。您需要确保小程序中的题目具有针对性、实用性强，答案准确，解析详细。优质内容可以提高用户对小程序的认可度，从而提高排名。</w:t>
      </w:r>
    </w:p>
    <w:p>
      <w:pPr/>
      <w:r>
        <w:rPr/>
        <w:t xml:space="preserve">制作一个微信小程序在线答题链接十分简单，只需准备好题目和答案，选择合适的制作工具，进行定制和发布即可。同时，进行SEO优化，提高小程序的曝光率，也是关键的一步。通过合理设置关键词、提高用户体验、增加用户行为数据和提供优质内容，您的答题小程序定会在微信平台上脱颖而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https://www.yyzq.team/post/357772.html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708DDC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B60A3D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B222F1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77C1BB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929571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DD9A7A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BE2411E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31C5F9A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7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在线答题 </dc:title>
  <dc:description>仅供学习交流使用、请勿用途非法用途。违者后果自负！</dc:description>
  <dc:subject>https://www.yyzq.team/post/357772.html</dc:subject>
  <cp:keywords>答题,程序,小程,用户,提高</cp:keywords>
  <cp:category>JavaScript</cp:category>
  <cp:lastModifiedBy>一叶知秋</cp:lastModifiedBy>
  <dcterms:created xsi:type="dcterms:W3CDTF">2024-09-20T19:21:43+08:00</dcterms:created>
  <dcterms:modified xsi:type="dcterms:W3CDTF">2024-09-20T19:21:43+08:00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