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开公司还是开个体户区别 </w:t>
      </w:r>
    </w:p>
    <w:p>
      <w:pPr/>
      <w:r>
        <w:rPr/>
        <w:t xml:space="preserve">开公司还是开个体户？全面解析二者的区别</w:t>
      </w:r>
    </w:p>
    <w:p>
      <w:pPr/>
      <w:r>
        <w:rPr/>
        <w:t xml:space="preserve">对于想要创业的朋友来说，选择开公司还是开个体户是一个至关重要的决策。本文将从多个方面全面解析开公司与开个体户的区别，帮助您做出明智的选择。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一、注册资金与流程</w:t>
      </w:r>
    </w:p>
    <w:p>
      <w:pPr>
        <w:numPr>
          <w:ilvl w:val="0"/>
          <w:numId w:val="1"/>
        </w:numPr>
      </w:pPr>
      <w:r>
        <w:rPr/>
        <w:t xml:space="preserve">个体户</w:t>
      </w:r>
    </w:p>
    <w:p>
      <w:pPr/>
      <w:r>
        <w:rPr/>
        <w:t xml:space="preserve">个体户的注册资金要求较低，无需缴纳注册资本，直接注册即可。注册流程简单，所需材料较少。</w:t>
      </w:r>
    </w:p>
    <w:p>
      <w:pPr>
        <w:numPr>
          <w:ilvl w:val="0"/>
          <w:numId w:val="2"/>
        </w:numPr>
      </w:pPr>
      <w:r>
        <w:rPr/>
        <w:t xml:space="preserve">公司</w:t>
      </w:r>
    </w:p>
    <w:p>
      <w:pPr/>
      <w:r>
        <w:rPr/>
        <w:t xml:space="preserve">公司注册需要一定的注册资本，注册流程较为复杂，所需材料较多，包括章程、股东会议决议等。</w:t>
      </w:r>
    </w:p>
    <w:p>
      <w:pPr/>
      <w:r>
        <w:rPr/>
        <w:t xml:space="preserve">二、责任承担</w:t>
      </w:r>
    </w:p>
    <w:p>
      <w:pPr>
        <w:numPr>
          <w:ilvl w:val="0"/>
          <w:numId w:val="3"/>
        </w:numPr>
      </w:pPr>
      <w:r>
        <w:rPr/>
        <w:t xml:space="preserve">个体户</w:t>
      </w:r>
    </w:p>
    <w:p>
      <w:pPr/>
      <w:r>
        <w:rPr/>
        <w:t xml:space="preserve">个体户的经营风险较大，承担的是无限责任。在个人经营的情况下，债务以个人财产承担；在家庭经营的情况下，债务以家庭财产承担。</w:t>
      </w:r>
    </w:p>
    <w:p>
      <w:pPr>
        <w:numPr>
          <w:ilvl w:val="0"/>
          <w:numId w:val="4"/>
        </w:numPr>
      </w:pPr>
      <w:r>
        <w:rPr/>
        <w:t xml:space="preserve">公司</w:t>
      </w:r>
    </w:p>
    <w:p>
      <w:pPr/>
      <w:r>
        <w:rPr/>
        <w:t xml:space="preserve">公司股东以其出资额为限承担有限责任，股东出资50万，只需承担这50万即可。</w:t>
      </w:r>
    </w:p>
    <w:p>
      <w:pPr/>
      <w:r>
        <w:rPr/>
        <w:t xml:space="preserve">三、税务缴纳</w:t>
      </w:r>
    </w:p>
    <w:p>
      <w:pPr>
        <w:numPr>
          <w:ilvl w:val="0"/>
          <w:numId w:val="5"/>
        </w:numPr>
      </w:pPr>
      <w:r>
        <w:rPr/>
        <w:t xml:space="preserve">个体户</w:t>
      </w:r>
    </w:p>
    <w:p>
      <w:pPr/>
      <w:r>
        <w:rPr/>
        <w:t xml:space="preserve">个体户只需缴纳个人所得税，税率较低。</w:t>
      </w:r>
    </w:p>
    <w:p>
      <w:pPr>
        <w:numPr>
          <w:ilvl w:val="0"/>
          <w:numId w:val="6"/>
        </w:numPr>
      </w:pPr>
      <w:r>
        <w:rPr/>
        <w:t xml:space="preserve">公司</w:t>
      </w:r>
    </w:p>
    <w:p>
      <w:pPr/>
      <w:r>
        <w:rPr/>
        <w:t xml:space="preserve">公司需缴纳企业所得税、增值税、个人所得税和附加税。</w:t>
      </w:r>
    </w:p>
    <w:p>
      <w:pPr/>
      <w:r>
        <w:rPr/>
        <w:t xml:space="preserve">四、经营灵活性</w:t>
      </w:r>
    </w:p>
    <w:p>
      <w:pPr>
        <w:numPr>
          <w:ilvl w:val="0"/>
          <w:numId w:val="7"/>
        </w:numPr>
      </w:pPr>
      <w:r>
        <w:rPr/>
        <w:t xml:space="preserve">个体户</w:t>
      </w:r>
    </w:p>
    <w:p>
      <w:pPr/>
      <w:r>
        <w:rPr/>
        <w:t xml:space="preserve">个体户经营灵活，无需过多管理，适合小型创业项目。</w:t>
      </w:r>
    </w:p>
    <w:p>
      <w:pPr>
        <w:numPr>
          <w:ilvl w:val="0"/>
          <w:numId w:val="8"/>
        </w:numPr>
      </w:pPr>
      <w:r>
        <w:rPr/>
        <w:t xml:space="preserve">公司</w:t>
      </w:r>
    </w:p>
    <w:p>
      <w:pPr/>
      <w:r>
        <w:rPr/>
        <w:t xml:space="preserve">公司组织架构较为完善，管理较为严格，适合大型创业项目。</w:t>
      </w:r>
    </w:p>
    <w:p>
      <w:pPr/>
      <w:r>
        <w:rPr/>
        <w:t xml:space="preserve">五、发展前景</w:t>
      </w:r>
    </w:p>
    <w:p>
      <w:pPr>
        <w:numPr>
          <w:ilvl w:val="0"/>
          <w:numId w:val="9"/>
        </w:numPr>
      </w:pPr>
      <w:r>
        <w:rPr/>
        <w:t xml:space="preserve">个体户</w:t>
      </w:r>
    </w:p>
    <w:p>
      <w:pPr/>
      <w:r>
        <w:rPr/>
        <w:t xml:space="preserve">个体户发展空间有限，难以扩大经营规模。</w:t>
      </w:r>
    </w:p>
    <w:p>
      <w:pPr>
        <w:numPr>
          <w:ilvl w:val="0"/>
          <w:numId w:val="10"/>
        </w:numPr>
      </w:pPr>
      <w:r>
        <w:rPr/>
        <w:t xml:space="preserve">公司</w:t>
      </w:r>
    </w:p>
    <w:p>
      <w:pPr/>
      <w:r>
        <w:rPr/>
        <w:t xml:space="preserve">公司具有较好的发展前景，可以设立分公司、子公司，扩大经营规模。</w:t>
      </w:r>
    </w:p>
    <w:p>
      <w:pPr/>
      <w:r>
        <w:rPr/>
        <w:t xml:space="preserve">六、转让与继承</w:t>
      </w:r>
    </w:p>
    <w:p>
      <w:pPr>
        <w:numPr>
          <w:ilvl w:val="0"/>
          <w:numId w:val="11"/>
        </w:numPr>
      </w:pPr>
      <w:r>
        <w:rPr/>
        <w:t xml:space="preserve">个体户</w:t>
      </w:r>
    </w:p>
    <w:p>
      <w:pPr/>
      <w:r>
        <w:rPr/>
        <w:t xml:space="preserve">个体户不得转让，经营者变更需重新注册。</w:t>
      </w:r>
    </w:p>
    <w:p>
      <w:pPr>
        <w:numPr>
          <w:ilvl w:val="0"/>
          <w:numId w:val="12"/>
        </w:numPr>
      </w:pPr>
      <w:r>
        <w:rPr/>
        <w:t xml:space="preserve">公司</w:t>
      </w:r>
    </w:p>
    <w:p>
      <w:pPr/>
      <w:r>
        <w:rPr/>
        <w:t xml:space="preserve">公司可以转让，股东变更相对简单。</w:t>
      </w:r>
    </w:p>
    <w:p>
      <w:pPr/>
    </w:p>
    <w:p>
      <w:pPr/>
      <w:r>
        <w:rPr/>
        <w:t xml:space="preserve">开公司还是开个体户，需要根据您的创业需求、资金状况、风险承受能力等因素综合考虑。如果您希望扩大经营规模、降低经营风险，可以选择开公司；如果您追求简单便捷、灵活经营，可以选择开个体户。希望本文能帮助您做出明智的选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https://www.yyzq.team/post/403051.html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539BD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1C9931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E3611D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32AC42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E1504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C94836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546188A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6799488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4E11926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56980DA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405F8B2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535AB0C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30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开公司还是开个体户区别 </dc:title>
  <dc:description>仅供学习交流使用、请勿用途非法用途。违者后果自负！</dc:description>
  <dc:subject>https://www.yyzq.team/post/403051.html</dc:subject>
  <cp:keywords>个体户,公司,经营,承担,缴纳</cp:keywords>
  <cp:category>注册公司</cp:category>
  <cp:lastModifiedBy>一叶知秋</cp:lastModifiedBy>
  <dcterms:created xsi:type="dcterms:W3CDTF">2024-09-20T17:38:08+08:00</dcterms:created>
  <dcterms:modified xsi:type="dcterms:W3CDTF">2024-09-20T17:38:08+08:00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