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珠海朝舜五金有限公司(珠海春生五金有限公司)</w:t>
      </w:r>
    </w:p>
    <w:p>
      <w:pPr/>
      <w:r>
        <w:rPr/>
        <w:t xml:space="preserve">无论在高精密加工的哪个方面，珠海朝舜五金有限公司（以下简称朝舜）都一直致力为各行业的*客户提供佳可行的技术及经济的加工解决方案。近年来由于客户对精密零件的批量生产要求越来越高，影响批量生产的稳定性和可靠性的因素很多，所以朝舜在机床、工装夹具、刀具、高速自动化单元及机械手等应用方面进行了多项的资源整合。无论是车削,铣削,还是磨削,以及激光CNC加工制造单元,都力争成为您高效和可信赖的事业合作伙伴。朝舜产品因其精淮，尖端，高效率的品质，被广泛应用于*、航空航天、医疗、光学、通讯、汽车零部件、工具、涡轮机、船舶、电子等高精尖领域。销售主要覆盖中国、印度、印尼、越南、泰国、韩国、朝鲜、新加坡和南美等市场。</w:t>
      </w:r>
    </w:p>
    <w:p/>
    <w:p>
      <w:pPr/>
      <w:r>
        <w:rPr/>
        <w:t xml:space="preserve">      朝舜销售的高精度，高可靠性的金属切削机床及相关的工具附件，在市场上赢得了客户的良好口碑。数控高精度龙门式平面磨床、数控高精度立式复合磨床、数控高精度成型磨床、数控高精度铣床、数控高精度车床、五轴铣磨机、数控钻攻机等为朝舜的核心发展产品，随著公司技术不断升级，引进了马扎克FH-8800卧式加工中心、FH-10800加工中心，雷尼绍激光干涉仪，瑞士STUDER高精度外圆磨床等先进生产设备和仪器，使工艺装备达到先进水平，柔性生产能力明显提高，能满足大型专用数控机床的多品种、小批量生产和质量监控要求。公司不断推出大型随动式曲轴磨床、PRAISE轧辊磨床、精密曲面成形数控磨床、精密数控剪刃成形磨床、数控直线滚动导轨专用磨床、滑块磨床、淮力CNC磨床、内.外螺纹磨床、瓦楞辊磨床、PARAGON无心磨床、内外圆复合磨床、WENDT七轴刀具磨床,激光加工中心、圆弧叶冠数控强力成形磨床等产品。其广泛的产品范围和应用技术经验，一站式的服务，都令客户在效率、质量和产品的可靠性方面大大受益。经过十来年的发展，公司已经成功地在销售、培训、应用支持和售后服务等方面,实现了朝舜化标淮作业。“追求*,超越期望，缔造完美”在精密製造业不断前进...</w:t>
      </w:r>
    </w:p>
    <w:p>
      <w:pPr/>
      <w:r>
        <w:rPr/>
        <w:t xml:space="preserve">主营产品：进口荣光无心磨床生产厂家</w:t>
      </w:r>
    </w:p>
    <w:p>
      <w:pPr/>
      <w:r>
        <w:rPr/>
        <w:t xml:space="preserve">主要产品：准力磨床</w:t>
      </w:r>
    </w:p>
    <w:p>
      <w:pPr/>
      <w:r>
        <w:rPr/>
        <w:t xml:space="preserve">注册时间：2005-10-25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企业地址：香洲区金鼎镇河头埔金沙路149号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品牌名称：珠海朝舜五金有限公司</w:t>
      </w:r>
    </w:p>
    <w:p>
      <w:pPr/>
      <w:r>
        <w:rPr/>
        <w:t xml:space="preserve">企业人数：100</w:t>
      </w:r>
    </w:p>
    <w:p>
      <w:pPr/>
      <w:r>
        <w:rPr/>
        <w:t xml:space="preserve">注册资本：100000</w:t>
      </w:r>
    </w:p>
    <w:p>
      <w:pPr/>
      <w:r>
        <w:rPr/>
        <w:t xml:space="preserve">营业额：500</w:t>
      </w:r>
    </w:p>
    <w:p>
      <w:pPr/>
      <w:r>
        <w:rPr/>
        <w:t xml:space="preserve">法人代表：苏伟</w:t>
      </w:r>
    </w:p>
    <w:p>
      <w:pPr/>
      <w:r>
        <w:rPr/>
        <w:t xml:space="preserve">手机号：15875667236</w:t>
      </w:r>
    </w:p>
    <w:p>
      <w:pPr/>
      <w:r>
        <w:rPr/>
        <w:t xml:space="preserve">联系人：李先生</w:t>
      </w:r>
    </w:p>
    <w:p>
      <w:pPr/>
      <w:r>
        <w:rPr/>
        <w:t xml:space="preserve">邮箱：pangcesui0214@126.com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https://www.yyzq.team/post/264826.html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8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珠海朝舜五金有限公司(珠海春生五金有限公司)</dc:title>
  <dc:description>仅供学习交流使用、请勿用途非法用途。违者后果自负！</dc:description>
  <dc:subject>https://www.yyzq.team/post/264826.html</dc:subject>
  <cp:keywords>企业名录,进口荣光无心磨床生产厂家,贸易型公司</cp:keywords>
  <cp:category>企业名录</cp:category>
  <cp:lastModifiedBy>一叶知秋</cp:lastModifiedBy>
  <dcterms:created xsi:type="dcterms:W3CDTF">2024-09-21T13:26:10+08:00</dcterms:created>
  <dcterms:modified xsi:type="dcterms:W3CDTF">2024-09-21T13:26:10+08:00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